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03" w:rsidRPr="00231203" w:rsidRDefault="00231203" w:rsidP="0055712F">
      <w:pPr>
        <w:spacing w:before="100" w:beforeAutospacing="1" w:after="100" w:afterAutospacing="1" w:line="240" w:lineRule="auto"/>
        <w:rPr>
          <w:rFonts w:ascii="Times New Roman" w:eastAsia="Times New Roman" w:hAnsi="Times New Roman" w:cs="Times New Roman"/>
          <w:sz w:val="24"/>
          <w:szCs w:val="24"/>
        </w:rPr>
      </w:pPr>
    </w:p>
    <w:p w:rsidR="004A2BE5" w:rsidRPr="000A149E" w:rsidRDefault="004A2BE5" w:rsidP="004A2BE5">
      <w:pPr>
        <w:spacing w:before="100" w:beforeAutospacing="1" w:after="100" w:afterAutospacing="1" w:line="240" w:lineRule="auto"/>
        <w:outlineLvl w:val="1"/>
        <w:rPr>
          <w:rFonts w:ascii="Times New Roman" w:eastAsia="Times New Roman" w:hAnsi="Times New Roman" w:cs="Times New Roman"/>
          <w:b/>
          <w:bCs/>
          <w:sz w:val="24"/>
          <w:szCs w:val="24"/>
        </w:rPr>
      </w:pPr>
      <w:r w:rsidRPr="000A149E">
        <w:rPr>
          <w:rFonts w:ascii="Times New Roman" w:eastAsia="Times New Roman" w:hAnsi="Times New Roman" w:cs="Times New Roman"/>
          <w:b/>
          <w:bCs/>
          <w:sz w:val="24"/>
          <w:szCs w:val="24"/>
        </w:rPr>
        <w:t xml:space="preserve">                                      </w:t>
      </w:r>
      <w:r w:rsidR="000A149E">
        <w:rPr>
          <w:rFonts w:ascii="Times New Roman" w:eastAsia="Times New Roman" w:hAnsi="Times New Roman" w:cs="Times New Roman"/>
          <w:b/>
          <w:bCs/>
          <w:sz w:val="24"/>
          <w:szCs w:val="24"/>
        </w:rPr>
        <w:t xml:space="preserve">                   </w:t>
      </w:r>
      <w:r w:rsidRPr="000A149E">
        <w:rPr>
          <w:rFonts w:ascii="Times New Roman" w:eastAsia="Times New Roman" w:hAnsi="Times New Roman" w:cs="Times New Roman"/>
          <w:b/>
          <w:bCs/>
          <w:sz w:val="24"/>
          <w:szCs w:val="24"/>
        </w:rPr>
        <w:t xml:space="preserve"> </w:t>
      </w:r>
      <w:r w:rsidR="00231203" w:rsidRPr="000A149E">
        <w:rPr>
          <w:rFonts w:ascii="Times New Roman" w:eastAsia="Times New Roman" w:hAnsi="Times New Roman" w:cs="Times New Roman"/>
          <w:b/>
          <w:bCs/>
          <w:sz w:val="24"/>
          <w:szCs w:val="24"/>
        </w:rPr>
        <w:t xml:space="preserve">ДОГОВОР </w:t>
      </w:r>
      <w:r w:rsidRPr="000A149E">
        <w:rPr>
          <w:rFonts w:ascii="Times New Roman" w:eastAsia="Times New Roman" w:hAnsi="Times New Roman" w:cs="Times New Roman"/>
          <w:b/>
          <w:bCs/>
          <w:sz w:val="24"/>
          <w:szCs w:val="24"/>
        </w:rPr>
        <w:t>№__________</w:t>
      </w:r>
    </w:p>
    <w:p w:rsidR="00231203" w:rsidRPr="000A149E" w:rsidRDefault="00231203" w:rsidP="004A2BE5">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0A149E">
        <w:rPr>
          <w:rFonts w:ascii="Times New Roman" w:eastAsia="Times New Roman" w:hAnsi="Times New Roman" w:cs="Times New Roman"/>
          <w:b/>
          <w:bCs/>
          <w:sz w:val="24"/>
          <w:szCs w:val="24"/>
        </w:rPr>
        <w:t>ХОЛОДНОГО ВОДОСНАБЖЕНИЯ И ВОДООТВЕДЕНИЯ</w:t>
      </w:r>
    </w:p>
    <w:p w:rsidR="0055712F" w:rsidRPr="000A149E" w:rsidRDefault="0055712F" w:rsidP="0055712F">
      <w:pPr>
        <w:spacing w:before="100" w:beforeAutospacing="1" w:after="100" w:afterAutospacing="1" w:line="240" w:lineRule="auto"/>
        <w:outlineLvl w:val="1"/>
        <w:rPr>
          <w:rFonts w:ascii="Times New Roman" w:eastAsia="Times New Roman" w:hAnsi="Times New Roman" w:cs="Times New Roman"/>
          <w:b/>
          <w:bCs/>
          <w:sz w:val="24"/>
          <w:szCs w:val="24"/>
        </w:rPr>
      </w:pPr>
      <w:r w:rsidRPr="000A149E">
        <w:rPr>
          <w:rFonts w:ascii="Times New Roman" w:eastAsia="Times New Roman" w:hAnsi="Times New Roman" w:cs="Times New Roman"/>
          <w:b/>
          <w:bCs/>
          <w:sz w:val="24"/>
          <w:szCs w:val="24"/>
        </w:rPr>
        <w:t xml:space="preserve">г.Нытва                                                                                           «_____»____________20__г.                </w:t>
      </w:r>
    </w:p>
    <w:p w:rsidR="0055712F" w:rsidRPr="0055712F" w:rsidRDefault="0055712F" w:rsidP="00231203">
      <w:pPr>
        <w:spacing w:before="100" w:beforeAutospacing="1" w:after="100" w:afterAutospacing="1" w:line="240" w:lineRule="auto"/>
        <w:rPr>
          <w:rFonts w:ascii="Times New Roman" w:eastAsia="Times New Roman" w:hAnsi="Times New Roman" w:cs="Times New Roman"/>
        </w:rPr>
      </w:pPr>
      <w:bookmarkStart w:id="0" w:name="l128"/>
      <w:bookmarkStart w:id="1" w:name="l129"/>
      <w:bookmarkEnd w:id="0"/>
      <w:bookmarkEnd w:id="1"/>
      <w:r w:rsidRPr="0055712F">
        <w:rPr>
          <w:rFonts w:ascii="Times New Roman" w:eastAsia="Times New Roman" w:hAnsi="Times New Roman" w:cs="Times New Roman"/>
        </w:rPr>
        <w:t>Преамбула</w:t>
      </w:r>
      <w:r w:rsidR="00C22544">
        <w:rPr>
          <w:rFonts w:ascii="Times New Roman" w:eastAsia="Times New Roman" w:hAnsi="Times New Roman" w:cs="Times New Roman"/>
        </w:rPr>
        <w:t>_______________________________________________________________________________</w:t>
      </w:r>
      <w:r w:rsidRPr="0055712F">
        <w:rPr>
          <w:rFonts w:ascii="Times New Roman" w:eastAsia="Times New Roman" w:hAnsi="Times New Roman" w:cs="Times New Roman"/>
        </w:rPr>
        <w:t xml:space="preserve"> </w:t>
      </w:r>
    </w:p>
    <w:p w:rsidR="0055712F" w:rsidRPr="0055712F" w:rsidRDefault="0055712F" w:rsidP="00231203">
      <w:pPr>
        <w:spacing w:before="100" w:beforeAutospacing="1" w:after="100" w:afterAutospacing="1" w:line="240" w:lineRule="auto"/>
        <w:rPr>
          <w:rFonts w:ascii="Times New Roman" w:eastAsia="Times New Roman" w:hAnsi="Times New Roman" w:cs="Times New Roman"/>
        </w:rPr>
      </w:pPr>
    </w:p>
    <w:p w:rsidR="0055712F" w:rsidRPr="0055712F" w:rsidRDefault="0055712F" w:rsidP="00231203">
      <w:pPr>
        <w:spacing w:before="100" w:beforeAutospacing="1" w:after="100" w:afterAutospacing="1" w:line="240" w:lineRule="auto"/>
        <w:rPr>
          <w:rFonts w:ascii="Times New Roman" w:eastAsia="Times New Roman" w:hAnsi="Times New Roman" w:cs="Times New Roman"/>
        </w:rPr>
      </w:pP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с другой стороны, именуемые в дальнейшем сторонами, заключили настоящий договор о нижеследующем:</w:t>
      </w:r>
      <w:bookmarkStart w:id="2" w:name="l133"/>
      <w:bookmarkEnd w:id="2"/>
    </w:p>
    <w:p w:rsidR="00231203" w:rsidRPr="0055712F" w:rsidRDefault="000A149E" w:rsidP="0055712F">
      <w:pPr>
        <w:spacing w:before="100" w:beforeAutospacing="1" w:after="100" w:afterAutospacing="1" w:line="24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r w:rsidR="00231203" w:rsidRPr="0055712F">
        <w:rPr>
          <w:rFonts w:ascii="Times New Roman" w:eastAsia="Times New Roman" w:hAnsi="Times New Roman" w:cs="Times New Roman"/>
          <w:b/>
          <w:bCs/>
        </w:rPr>
        <w:t>I. Предмет договора</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r w:rsidR="0055712F" w:rsidRPr="0055712F">
        <w:rPr>
          <w:rFonts w:ascii="Times New Roman" w:eastAsia="Times New Roman" w:hAnsi="Times New Roman" w:cs="Times New Roman"/>
        </w:rPr>
        <w:t xml:space="preserve"> </w:t>
      </w:r>
      <w:r w:rsidRPr="0055712F">
        <w:rPr>
          <w:rFonts w:ascii="Times New Roman" w:eastAsia="Times New Roman" w:hAnsi="Times New Roman" w:cs="Times New Roman"/>
        </w:rPr>
        <w:t>подавать абоненту через присоединенную водопроводную сеть из централизованной системы холодного водоснабжения</w:t>
      </w:r>
      <w:r w:rsidR="00C62B84" w:rsidRPr="0055712F">
        <w:rPr>
          <w:rFonts w:ascii="Times New Roman" w:eastAsia="Times New Roman" w:hAnsi="Times New Roman" w:cs="Times New Roman"/>
        </w:rPr>
        <w:t xml:space="preserve">   холодную питьевую воду </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bookmarkStart w:id="3" w:name="l134"/>
      <w:bookmarkEnd w:id="3"/>
      <w:r w:rsidRPr="0055712F">
        <w:rPr>
          <w:rFonts w:ascii="Times New Roman" w:eastAsia="Times New Roman" w:hAnsi="Times New Roman" w:cs="Times New Roman"/>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bookmarkStart w:id="4" w:name="l135"/>
      <w:bookmarkEnd w:id="4"/>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bookmarkStart w:id="5" w:name="l136"/>
      <w:bookmarkStart w:id="6" w:name="l241"/>
      <w:bookmarkEnd w:id="5"/>
      <w:bookmarkEnd w:id="6"/>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bookmarkStart w:id="7" w:name="l137"/>
      <w:bookmarkEnd w:id="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bookmarkStart w:id="8" w:name="l242"/>
      <w:bookmarkStart w:id="9" w:name="l138"/>
      <w:bookmarkEnd w:id="8"/>
      <w:bookmarkEnd w:id="9"/>
    </w:p>
    <w:p w:rsidR="000F3315" w:rsidRPr="0055712F" w:rsidRDefault="000F3315"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Местом  исполнения</w:t>
      </w:r>
      <w:r w:rsidR="000A149E">
        <w:rPr>
          <w:rFonts w:ascii="Times New Roman" w:eastAsia="Times New Roman" w:hAnsi="Times New Roman" w:cs="Times New Roman"/>
        </w:rPr>
        <w:t xml:space="preserve"> обязательств </w:t>
      </w:r>
      <w:r w:rsidR="0055712F" w:rsidRPr="0055712F">
        <w:rPr>
          <w:rFonts w:ascii="Times New Roman" w:eastAsia="Times New Roman" w:hAnsi="Times New Roman" w:cs="Times New Roman"/>
        </w:rPr>
        <w:t>__________________________</w:t>
      </w:r>
      <w:r w:rsidR="000A149E">
        <w:rPr>
          <w:rFonts w:ascii="Times New Roman" w:eastAsia="Times New Roman" w:hAnsi="Times New Roman" w:cs="Times New Roman"/>
        </w:rPr>
        <w:t>____________________________</w:t>
      </w:r>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bookmarkStart w:id="10" w:name="l139"/>
      <w:bookmarkEnd w:id="10"/>
      <w:r w:rsidRPr="0055712F">
        <w:rPr>
          <w:rFonts w:ascii="Times New Roman" w:eastAsia="Times New Roman" w:hAnsi="Times New Roman" w:cs="Times New Roman"/>
          <w:b/>
          <w:bCs/>
        </w:rPr>
        <w:t>II. Сроки и режим подачи холодной воды и водоотведения</w:t>
      </w:r>
      <w:bookmarkStart w:id="11" w:name="l140"/>
      <w:bookmarkEnd w:id="1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4. Датой начала подачи холодной воды и приема сточных </w:t>
      </w:r>
      <w:r w:rsidR="000A149E">
        <w:rPr>
          <w:rFonts w:ascii="Times New Roman" w:eastAsia="Times New Roman" w:hAnsi="Times New Roman" w:cs="Times New Roman"/>
        </w:rPr>
        <w:t>вод является "___" __________</w:t>
      </w:r>
      <w:r w:rsidRPr="0055712F">
        <w:rPr>
          <w:rFonts w:ascii="Times New Roman" w:eastAsia="Times New Roman" w:hAnsi="Times New Roman" w:cs="Times New Roman"/>
        </w:rPr>
        <w:t xml:space="preserve"> 20__ г.</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r w:rsidRPr="0055712F">
        <w:rPr>
          <w:rFonts w:ascii="Times New Roman" w:eastAsia="Times New Roman" w:hAnsi="Times New Roman" w:cs="Times New Roman"/>
          <w:b/>
        </w:rPr>
        <w:t xml:space="preserve">приложению N </w:t>
      </w:r>
      <w:r w:rsidR="00C22544">
        <w:rPr>
          <w:rFonts w:ascii="Times New Roman" w:eastAsia="Times New Roman" w:hAnsi="Times New Roman" w:cs="Times New Roman"/>
          <w:b/>
        </w:rPr>
        <w:t>2</w:t>
      </w:r>
      <w:r w:rsidRPr="0055712F">
        <w:rPr>
          <w:rFonts w:ascii="Times New Roman" w:eastAsia="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bookmarkStart w:id="12" w:name="l243"/>
      <w:bookmarkEnd w:id="1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6. Сведения о режиме приема сточных вод указываются </w:t>
      </w:r>
      <w:r w:rsidR="00C22544">
        <w:rPr>
          <w:rFonts w:ascii="Times New Roman" w:eastAsia="Times New Roman" w:hAnsi="Times New Roman" w:cs="Times New Roman"/>
        </w:rPr>
        <w:t>по форме согласно приложению N 3</w:t>
      </w:r>
      <w:r w:rsidRPr="0055712F">
        <w:rPr>
          <w:rFonts w:ascii="Times New Roman" w:eastAsia="Times New Roman" w:hAnsi="Times New Roman" w:cs="Times New Roman"/>
        </w:rPr>
        <w:t>.</w:t>
      </w:r>
      <w:bookmarkStart w:id="13" w:name="l141"/>
      <w:bookmarkEnd w:id="13"/>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III. Тарифы, сроки и порядок оплаты по договору</w:t>
      </w:r>
    </w:p>
    <w:p w:rsidR="0073055D"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7. Оплата по настоящему договору осуществляется абонентом по тарифам на питьевую воду (питьевое водоснабжение</w:t>
      </w:r>
      <w:r w:rsidR="0073055D">
        <w:rPr>
          <w:rFonts w:ascii="Times New Roman" w:eastAsia="Times New Roman" w:hAnsi="Times New Roman" w:cs="Times New Roman"/>
        </w:rPr>
        <w:t>___________________________________________</w:t>
      </w:r>
    </w:p>
    <w:p w:rsidR="0073055D" w:rsidRDefault="0073055D" w:rsidP="0055712F">
      <w:pPr>
        <w:spacing w:before="100" w:beforeAutospacing="1" w:after="100" w:afterAutospacing="1" w:line="240" w:lineRule="auto"/>
        <w:jc w:val="both"/>
        <w:rPr>
          <w:rFonts w:ascii="Times New Roman" w:eastAsia="Times New Roman" w:hAnsi="Times New Roman" w:cs="Times New Roman"/>
        </w:rPr>
      </w:pPr>
    </w:p>
    <w:p w:rsidR="0073055D" w:rsidRDefault="0073055D" w:rsidP="0055712F">
      <w:pPr>
        <w:spacing w:before="100" w:beforeAutospacing="1" w:after="100" w:afterAutospacing="1" w:line="240" w:lineRule="auto"/>
        <w:jc w:val="both"/>
        <w:rPr>
          <w:rFonts w:ascii="Times New Roman" w:eastAsia="Times New Roman" w:hAnsi="Times New Roman" w:cs="Times New Roman"/>
        </w:rPr>
      </w:pP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7" w:anchor="l1" w:tgtFrame="_blank" w:history="1">
        <w:r w:rsidRPr="0055712F">
          <w:rPr>
            <w:rFonts w:ascii="Times New Roman" w:eastAsia="Times New Roman" w:hAnsi="Times New Roman" w:cs="Times New Roman"/>
            <w:color w:val="0000FF"/>
            <w:u w:val="single"/>
          </w:rPr>
          <w:t>законом</w:t>
        </w:r>
      </w:hyperlink>
      <w:r w:rsidRPr="0055712F">
        <w:rPr>
          <w:rFonts w:ascii="Times New Roman" w:eastAsia="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73055D" w:rsidRDefault="00231203" w:rsidP="0073055D">
      <w:pPr>
        <w:spacing w:before="100" w:beforeAutospacing="1"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w:t>
      </w:r>
      <w:bookmarkStart w:id="14" w:name="l143"/>
      <w:bookmarkEnd w:id="14"/>
      <w:r w:rsidR="0073055D">
        <w:rPr>
          <w:rFonts w:ascii="Times New Roman" w:eastAsia="Times New Roman" w:hAnsi="Times New Roman" w:cs="Times New Roman"/>
        </w:rPr>
        <w:t xml:space="preserve">     сумму ______________________________________________________________________</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bookmarkStart w:id="15" w:name="l244"/>
      <w:bookmarkEnd w:id="1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идентификационный код закупки _________________.</w:t>
      </w:r>
      <w:bookmarkStart w:id="16" w:name="l144"/>
      <w:bookmarkEnd w:id="16"/>
    </w:p>
    <w:p w:rsidR="003A2181" w:rsidRPr="0055712F" w:rsidRDefault="00231203" w:rsidP="0055712F">
      <w:pPr>
        <w:pStyle w:val="a6"/>
        <w:ind w:firstLine="397"/>
        <w:rPr>
          <w:rFonts w:ascii="Times New Roman" w:hAnsi="Times New Roman" w:cs="Times New Roman"/>
        </w:rPr>
      </w:pPr>
      <w:r w:rsidRPr="0055712F">
        <w:rPr>
          <w:rFonts w:ascii="Times New Roman" w:hAnsi="Times New Roman" w:cs="Times New Roman"/>
        </w:rPr>
        <w:t xml:space="preserve">8. </w:t>
      </w:r>
      <w:bookmarkStart w:id="17" w:name="sub_308"/>
      <w:r w:rsidR="003A2181" w:rsidRPr="0055712F">
        <w:rPr>
          <w:rFonts w:ascii="Times New Roman" w:hAnsi="Times New Roman" w:cs="Times New Roman"/>
        </w:rPr>
        <w:t>Расчетный период, установленный настоящим договором, равен</w:t>
      </w:r>
      <w:bookmarkEnd w:id="17"/>
      <w:r w:rsidR="003A2181" w:rsidRPr="0055712F">
        <w:rPr>
          <w:rFonts w:ascii="Times New Roman" w:hAnsi="Times New Roman" w:cs="Times New Roman"/>
        </w:rPr>
        <w:t xml:space="preserve">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3A2181" w:rsidRPr="0055712F" w:rsidRDefault="003A2181"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hAnsi="Times New Roman" w:cs="Times New Roman"/>
        </w:rPr>
        <w:t xml:space="preserve">  </w:t>
      </w:r>
      <w:r w:rsidRPr="0055712F">
        <w:rPr>
          <w:rFonts w:ascii="Times New Roman" w:eastAsia="Times New Roman" w:hAnsi="Times New Roman" w:cs="Times New Roman"/>
          <w:b/>
        </w:rPr>
        <w:t>8.1. Способом доставки расчетно-платежных документов абоненту является ______________________________________________________________________.</w:t>
      </w:r>
    </w:p>
    <w:p w:rsidR="003A2181" w:rsidRPr="0073055D" w:rsidRDefault="003A2181" w:rsidP="0055712F">
      <w:pPr>
        <w:spacing w:before="100" w:beforeAutospacing="1" w:after="100" w:afterAutospacing="1" w:line="240" w:lineRule="auto"/>
        <w:jc w:val="both"/>
        <w:rPr>
          <w:rFonts w:ascii="Times New Roman" w:eastAsia="Times New Roman" w:hAnsi="Times New Roman" w:cs="Times New Roman"/>
        </w:rPr>
      </w:pPr>
      <w:r w:rsidRPr="0073055D">
        <w:rPr>
          <w:rFonts w:ascii="Times New Roman" w:eastAsia="Times New Roman" w:hAnsi="Times New Roman" w:cs="Times New Roman"/>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w:t>
      </w:r>
      <w:r w:rsidR="00C22544">
        <w:rPr>
          <w:rFonts w:ascii="Times New Roman" w:eastAsia="Times New Roman" w:hAnsi="Times New Roman" w:cs="Times New Roman"/>
        </w:rPr>
        <w:t xml:space="preserve"> форме согласно приложению N 4</w:t>
      </w:r>
      <w:r w:rsidRPr="0073055D">
        <w:rPr>
          <w:rFonts w:ascii="Times New Roman" w:eastAsia="Times New Roman" w:hAnsi="Times New Roman" w:cs="Times New Roman"/>
        </w:rPr>
        <w:t>.</w:t>
      </w:r>
      <w:bookmarkStart w:id="18" w:name="l148"/>
      <w:bookmarkEnd w:id="18"/>
    </w:p>
    <w:p w:rsidR="003A2181" w:rsidRDefault="003A2181" w:rsidP="0055712F">
      <w:pPr>
        <w:spacing w:before="100" w:beforeAutospacing="1" w:after="100" w:afterAutospacing="1" w:line="240" w:lineRule="auto"/>
        <w:jc w:val="both"/>
        <w:rPr>
          <w:rFonts w:ascii="Times New Roman" w:eastAsia="Times New Roman" w:hAnsi="Times New Roman" w:cs="Times New Roman"/>
        </w:rPr>
      </w:pPr>
      <w:r w:rsidRPr="0073055D">
        <w:rPr>
          <w:rFonts w:ascii="Times New Roman" w:eastAsia="Times New Roman" w:hAnsi="Times New Roman" w:cs="Times New Roman"/>
        </w:rPr>
        <w:t>Соглашение об осуществлении электронного документооборота</w:t>
      </w:r>
      <w:r w:rsidR="00C22544">
        <w:rPr>
          <w:rFonts w:ascii="Times New Roman" w:eastAsia="Times New Roman" w:hAnsi="Times New Roman" w:cs="Times New Roman"/>
        </w:rPr>
        <w:t>, приведенное в приложении N 4</w:t>
      </w:r>
      <w:r w:rsidRPr="0073055D">
        <w:rPr>
          <w:rFonts w:ascii="Times New Roman" w:eastAsia="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bookmarkStart w:id="19" w:name="l149"/>
      <w:bookmarkEnd w:id="19"/>
    </w:p>
    <w:p w:rsidR="000E57A3" w:rsidRPr="0073055D" w:rsidRDefault="000E57A3" w:rsidP="0055712F">
      <w:pPr>
        <w:spacing w:before="100" w:beforeAutospacing="1" w:after="100" w:afterAutospacing="1" w:line="240" w:lineRule="auto"/>
        <w:jc w:val="both"/>
        <w:rPr>
          <w:rFonts w:ascii="Times New Roman" w:eastAsia="Times New Roman" w:hAnsi="Times New Roman" w:cs="Times New Roman"/>
        </w:rPr>
      </w:pPr>
    </w:p>
    <w:p w:rsidR="00231203" w:rsidRPr="0055712F" w:rsidRDefault="00231203" w:rsidP="0055712F">
      <w:pPr>
        <w:pStyle w:val="a6"/>
        <w:rPr>
          <w:rFonts w:ascii="Times New Roman" w:hAnsi="Times New Roman" w:cs="Times New Roman"/>
        </w:rPr>
      </w:pPr>
      <w:r w:rsidRPr="0055712F">
        <w:rPr>
          <w:rFonts w:ascii="Times New Roman" w:hAnsi="Times New Roman" w:cs="Times New Roman"/>
        </w:rPr>
        <w:lastRenderedPageBreak/>
        <w:t>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bookmarkStart w:id="20" w:name="l248"/>
      <w:bookmarkStart w:id="21" w:name="l150"/>
      <w:bookmarkEnd w:id="20"/>
      <w:bookmarkEnd w:id="2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bookmarkStart w:id="22" w:name="l249"/>
      <w:bookmarkStart w:id="23" w:name="l151"/>
      <w:bookmarkStart w:id="24" w:name="l250"/>
      <w:bookmarkStart w:id="25" w:name="l152"/>
      <w:bookmarkEnd w:id="22"/>
      <w:bookmarkEnd w:id="23"/>
      <w:bookmarkEnd w:id="24"/>
      <w:bookmarkEnd w:id="2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eastAsia="Times New Roman" w:hAnsi="Times New Roman" w:cs="Times New Roman"/>
          <w:b/>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w:t>
      </w:r>
      <w:r w:rsidR="003A2181" w:rsidRPr="0055712F">
        <w:rPr>
          <w:rFonts w:ascii="Times New Roman" w:eastAsia="Times New Roman" w:hAnsi="Times New Roman" w:cs="Times New Roman"/>
          <w:b/>
        </w:rPr>
        <w:t xml:space="preserve"> </w:t>
      </w:r>
      <w:r w:rsidRPr="0055712F">
        <w:rPr>
          <w:rFonts w:ascii="Times New Roman" w:eastAsia="Times New Roman" w:hAnsi="Times New Roman" w:cs="Times New Roman"/>
          <w:b/>
        </w:rPr>
        <w:t>счета.</w:t>
      </w:r>
      <w:bookmarkStart w:id="26" w:name="l153"/>
      <w:bookmarkEnd w:id="26"/>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IV. Права и обязанности сторон</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12. Организация водопроводно-канализационного хозяйства обязана:</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bookmarkStart w:id="27" w:name="l251"/>
      <w:bookmarkStart w:id="28" w:name="l154"/>
      <w:bookmarkEnd w:id="27"/>
      <w:bookmarkEnd w:id="2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осуществлять производственный контроль качества питьевой воды и контроль состава и свойств сточных вод;</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г) соблюдать установленный режим подачи холодной воды и режим приема сточных вод;</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eastAsia="Times New Roman" w:hAnsi="Times New Roman" w:cs="Times New Roman"/>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r w:rsidRPr="0055712F">
        <w:rPr>
          <w:rFonts w:ascii="Times New Roman" w:eastAsia="Times New Roman" w:hAnsi="Times New Roman" w:cs="Times New Roman"/>
          <w:b/>
        </w:rPr>
        <w:t>;</w:t>
      </w:r>
      <w:bookmarkStart w:id="29" w:name="l155"/>
      <w:bookmarkEnd w:id="29"/>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bookmarkStart w:id="30" w:name="l252"/>
      <w:bookmarkEnd w:id="30"/>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bookmarkStart w:id="31" w:name="l156"/>
      <w:bookmarkEnd w:id="3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з) при участии абонента, если иное не предусмотрено </w:t>
      </w:r>
      <w:hyperlink r:id="rId8" w:anchor="l73" w:tgtFrame="_blank" w:history="1">
        <w:r w:rsidRPr="0055712F">
          <w:rPr>
            <w:rFonts w:ascii="Times New Roman" w:eastAsia="Times New Roman" w:hAnsi="Times New Roman" w:cs="Times New Roman"/>
            <w:color w:val="0000FF"/>
            <w:u w:val="single"/>
          </w:rPr>
          <w:t>Правилам</w:t>
        </w:r>
      </w:hyperlink>
      <w:r w:rsidRPr="0055712F">
        <w:rPr>
          <w:rFonts w:ascii="Times New Roman" w:eastAsia="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anchor="l73"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bookmarkStart w:id="32" w:name="l253"/>
      <w:bookmarkStart w:id="33" w:name="l157"/>
      <w:bookmarkEnd w:id="32"/>
      <w:bookmarkEnd w:id="33"/>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bookmarkStart w:id="34" w:name="l158"/>
      <w:bookmarkEnd w:id="34"/>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bookmarkStart w:id="35" w:name="l254"/>
      <w:bookmarkStart w:id="36" w:name="l159"/>
      <w:bookmarkEnd w:id="35"/>
      <w:bookmarkEnd w:id="36"/>
    </w:p>
    <w:p w:rsidR="001467A1"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bookmarkStart w:id="37" w:name="l255"/>
      <w:bookmarkEnd w:id="3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38" w:name="l160"/>
      <w:bookmarkEnd w:id="3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39" w:name="l161"/>
      <w:bookmarkEnd w:id="39"/>
    </w:p>
    <w:p w:rsidR="00E7527D"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bookmarkStart w:id="40" w:name="l162"/>
      <w:bookmarkEnd w:id="40"/>
    </w:p>
    <w:p w:rsidR="00C22544" w:rsidRDefault="00C22544" w:rsidP="0055712F">
      <w:pPr>
        <w:spacing w:before="100" w:beforeAutospacing="1" w:after="100" w:afterAutospacing="1" w:line="240" w:lineRule="auto"/>
        <w:jc w:val="both"/>
        <w:rPr>
          <w:rFonts w:ascii="Times New Roman" w:eastAsia="Times New Roman" w:hAnsi="Times New Roman" w:cs="Times New Roman"/>
        </w:rPr>
      </w:pPr>
    </w:p>
    <w:p w:rsidR="00C22544" w:rsidRPr="0055712F" w:rsidRDefault="00C22544" w:rsidP="0055712F">
      <w:pPr>
        <w:spacing w:before="100" w:beforeAutospacing="1" w:after="100" w:afterAutospacing="1" w:line="240" w:lineRule="auto"/>
        <w:jc w:val="both"/>
        <w:rPr>
          <w:rFonts w:ascii="Times New Roman" w:eastAsia="Times New Roman" w:hAnsi="Times New Roman" w:cs="Times New Roman"/>
        </w:rPr>
      </w:pP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eastAsia="Times New Roman" w:hAnsi="Times New Roman" w:cs="Times New Roman"/>
          <w:b/>
        </w:rPr>
        <w:lastRenderedPageBreak/>
        <w:t>13. Организация водопроводно-канализационного хозяйства вправе:</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bookmarkStart w:id="41" w:name="l256"/>
      <w:bookmarkStart w:id="42" w:name="l163"/>
      <w:bookmarkEnd w:id="41"/>
      <w:bookmarkEnd w:id="4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bookmarkStart w:id="43" w:name="l257"/>
      <w:bookmarkEnd w:id="43"/>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bookmarkStart w:id="44" w:name="l164"/>
      <w:bookmarkEnd w:id="44"/>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bookmarkStart w:id="45" w:name="l258"/>
      <w:bookmarkEnd w:id="4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bookmarkStart w:id="46" w:name="l165"/>
      <w:bookmarkEnd w:id="46"/>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е) инициировать проведение сверки расчетов по настоящему договору;</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0" w:anchor="l0" w:tgtFrame="_blank" w:history="1">
        <w:r w:rsidRPr="0055712F">
          <w:rPr>
            <w:rFonts w:ascii="Times New Roman" w:eastAsia="Times New Roman" w:hAnsi="Times New Roman" w:cs="Times New Roman"/>
            <w:color w:val="0000FF"/>
            <w:u w:val="single"/>
          </w:rPr>
          <w:t>законом</w:t>
        </w:r>
      </w:hyperlink>
      <w:r w:rsidRPr="0055712F">
        <w:rPr>
          <w:rFonts w:ascii="Times New Roman" w:eastAsia="Times New Roman" w:hAnsi="Times New Roman" w:cs="Times New Roman"/>
        </w:rPr>
        <w:t xml:space="preserve"> "О водоснабжении и водоотведении" и </w:t>
      </w:r>
      <w:hyperlink r:id="rId11" w:anchor="l90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холодного водоснабжения и водоотведения.</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eastAsia="Times New Roman" w:hAnsi="Times New Roman" w:cs="Times New Roman"/>
          <w:b/>
        </w:rPr>
        <w:t>14. Абонент обязан:</w:t>
      </w:r>
      <w:bookmarkStart w:id="47" w:name="l259"/>
      <w:bookmarkEnd w:id="4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bookmarkStart w:id="48" w:name="l166"/>
      <w:bookmarkEnd w:id="4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+ 5°С),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bookmarkStart w:id="49" w:name="l260"/>
      <w:bookmarkStart w:id="50" w:name="l167"/>
      <w:bookmarkStart w:id="51" w:name="l261"/>
      <w:bookmarkEnd w:id="49"/>
      <w:bookmarkEnd w:id="50"/>
      <w:bookmarkEnd w:id="5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в) обеспечивать учет получаемой холодной воды и отводимых сточных вод в порядке, установленном разделом V настоящего договора, и в соответствии с </w:t>
      </w:r>
      <w:hyperlink r:id="rId12" w:anchor="l73"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организации коммерческого учета воды, сточных вод, если иное не предусмотрено настоящим договором;</w:t>
      </w:r>
      <w:bookmarkStart w:id="52" w:name="l168"/>
      <w:bookmarkEnd w:id="5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anchor="l90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холодного водоснабжения и водоотведения;</w:t>
      </w:r>
      <w:bookmarkStart w:id="53" w:name="l262"/>
      <w:bookmarkEnd w:id="53"/>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д) соблюдать установленный настоящим договором режим потребления холодной воды и режим водоотведения;</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пунктом 72.1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bookmarkStart w:id="54" w:name="l169"/>
      <w:bookmarkStart w:id="55" w:name="l263"/>
      <w:bookmarkEnd w:id="54"/>
      <w:bookmarkEnd w:id="5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VI настоящего договора;</w:t>
      </w:r>
      <w:bookmarkStart w:id="56" w:name="l170"/>
      <w:bookmarkStart w:id="57" w:name="l264"/>
      <w:bookmarkEnd w:id="56"/>
      <w:bookmarkEnd w:id="5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bookmarkStart w:id="58" w:name="l171"/>
      <w:bookmarkEnd w:id="5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bookmarkStart w:id="59" w:name="l265"/>
      <w:bookmarkStart w:id="60" w:name="l172"/>
      <w:bookmarkEnd w:id="59"/>
      <w:bookmarkEnd w:id="60"/>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bookmarkStart w:id="61" w:name="l266"/>
      <w:bookmarkStart w:id="62" w:name="l173"/>
      <w:bookmarkEnd w:id="61"/>
      <w:bookmarkEnd w:id="6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л) незамедлительно сообщать организации водопроводно- 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bookmarkStart w:id="63" w:name="l267"/>
      <w:bookmarkStart w:id="64" w:name="l174"/>
      <w:bookmarkEnd w:id="63"/>
      <w:bookmarkEnd w:id="64"/>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bookmarkStart w:id="65" w:name="l175"/>
      <w:bookmarkEnd w:id="6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bookmarkStart w:id="66" w:name="l268"/>
      <w:bookmarkEnd w:id="66"/>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bookmarkStart w:id="67" w:name="l176"/>
      <w:bookmarkEnd w:id="6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bookmarkStart w:id="68" w:name="l177"/>
      <w:bookmarkEnd w:id="6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69" w:name="l178"/>
      <w:bookmarkEnd w:id="69"/>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у) осуществлять сброс сточных вод от напорных коллекторов абонента в самотечную сеть канализации организации водопроводно- канализационного хозяйства через колодец - гаситель напора;</w:t>
      </w:r>
      <w:bookmarkStart w:id="70" w:name="l269"/>
      <w:bookmarkEnd w:id="70"/>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anchor="l90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холодного водоснабжения и водоотведения;</w:t>
      </w:r>
      <w:bookmarkStart w:id="71" w:name="l179"/>
      <w:bookmarkEnd w:id="7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х) в случаях, установленных </w:t>
      </w:r>
      <w:hyperlink r:id="rId15" w:anchor="l90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 канализационного хозяйства в случае нарушения декларации.</w:t>
      </w:r>
      <w:bookmarkStart w:id="72" w:name="l270"/>
      <w:bookmarkEnd w:id="7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eastAsia="Times New Roman" w:hAnsi="Times New Roman" w:cs="Times New Roman"/>
          <w:b/>
        </w:rPr>
        <w:t>15. Абонент имеет право:</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 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 канализационного хозяйства в соответствии с </w:t>
      </w:r>
      <w:hyperlink r:id="rId16" w:anchor="l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bookmarkStart w:id="73" w:name="l180"/>
      <w:bookmarkStart w:id="74" w:name="l271"/>
      <w:bookmarkStart w:id="75" w:name="l181"/>
      <w:bookmarkEnd w:id="73"/>
      <w:bookmarkEnd w:id="74"/>
      <w:bookmarkEnd w:id="7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02"/>
        <w:gridCol w:w="115"/>
        <w:gridCol w:w="122"/>
      </w:tblGrid>
      <w:tr w:rsidR="00231203" w:rsidRPr="0055712F" w:rsidTr="002312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bookmarkStart w:id="76" w:name="l182"/>
            <w:bookmarkEnd w:id="76"/>
            <w:r w:rsidRPr="0055712F">
              <w:rPr>
                <w:rFonts w:ascii="Times New Roman" w:eastAsia="Times New Roman" w:hAnsi="Times New Roman" w:cs="Times New Roman"/>
              </w:rPr>
              <w:t>в) привлекать третьих лиц для выполнения работ по устройству узла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w:t>
            </w:r>
          </w:p>
        </w:tc>
      </w:tr>
    </w:tbl>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г) инициировать проведение сверки расчетов по настоящему договору;</w:t>
      </w:r>
      <w:bookmarkStart w:id="77" w:name="l183"/>
      <w:bookmarkEnd w:id="7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V. Порядок осуществления учета поданной холодной воды и принимаемых сточных вод, сроки и способы представления показаний приборов учета организации водопроводно-канализационного хозяйства</w:t>
      </w:r>
      <w:bookmarkStart w:id="78" w:name="l272"/>
      <w:bookmarkEnd w:id="7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7" w:anchor="l73"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организации коммерческого учета воды, сточных вод.</w:t>
      </w:r>
      <w:bookmarkStart w:id="79" w:name="l184"/>
      <w:bookmarkEnd w:id="79"/>
    </w:p>
    <w:p w:rsidR="00231203" w:rsidRPr="00C22544" w:rsidRDefault="00231203" w:rsidP="0055712F">
      <w:pPr>
        <w:spacing w:before="100" w:beforeAutospacing="1" w:after="100" w:afterAutospacing="1" w:line="240" w:lineRule="auto"/>
        <w:jc w:val="both"/>
        <w:rPr>
          <w:rFonts w:ascii="Times New Roman" w:eastAsia="Times New Roman" w:hAnsi="Times New Roman" w:cs="Times New Roman"/>
          <w:b/>
        </w:rPr>
      </w:pPr>
      <w:r w:rsidRPr="0055712F">
        <w:rPr>
          <w:rFonts w:ascii="Times New Roman" w:eastAsia="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r w:rsidRPr="00C22544">
        <w:rPr>
          <w:rFonts w:ascii="Times New Roman" w:eastAsia="Times New Roman" w:hAnsi="Times New Roman" w:cs="Times New Roman"/>
          <w:b/>
        </w:rPr>
        <w:t>приложению N 5.</w:t>
      </w:r>
    </w:p>
    <w:p w:rsidR="00083E26" w:rsidRPr="0055712F" w:rsidRDefault="00083E26"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18. Коммерческий учет полученной холодной воды обеспечивает  абонент.</w:t>
      </w:r>
    </w:p>
    <w:p w:rsidR="00083E26" w:rsidRPr="0055712F" w:rsidRDefault="00083E26"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19. Коммерческий учет отведенных сточных вод обеспечивает абонент</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bookmarkStart w:id="80" w:name="l185"/>
      <w:bookmarkEnd w:id="80"/>
      <w:r w:rsidRPr="0055712F">
        <w:rPr>
          <w:rFonts w:ascii="Times New Roman" w:eastAsia="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8" w:anchor="l73"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организации коммерческого учета воды, сточных вод коммерческий учет осуществляется расчетным способом.</w:t>
      </w:r>
      <w:bookmarkStart w:id="81" w:name="l186"/>
      <w:bookmarkEnd w:id="81"/>
    </w:p>
    <w:p w:rsidR="00E64AF1" w:rsidRPr="0055712F" w:rsidRDefault="00E64AF1"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21. В случае отсутствия у абонента приборов учета холодной воды и сточных вод абонент обязан  в течении  30 дней  с момента  подписания  настоящего договора  установить   и ввести в эксплуатацию приборы учета холодной воды и сточных.</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bookmarkStart w:id="82" w:name="l187"/>
      <w:bookmarkEnd w:id="82"/>
      <w:r w:rsidRPr="0055712F">
        <w:rPr>
          <w:rFonts w:ascii="Times New Roman" w:eastAsia="Times New Roman" w:hAnsi="Times New Roman" w:cs="Times New Roman"/>
        </w:rPr>
        <w:t>22. Сторона, осуществляющая коммерческий учет поданной (полученной) холодной воды и отведенных сточных вод, снимает показ</w:t>
      </w:r>
      <w:r w:rsidR="00083E26" w:rsidRPr="0055712F">
        <w:rPr>
          <w:rFonts w:ascii="Times New Roman" w:eastAsia="Times New Roman" w:hAnsi="Times New Roman" w:cs="Times New Roman"/>
        </w:rPr>
        <w:t xml:space="preserve">ания приборов учета на 25 число расчетного периода, </w:t>
      </w:r>
      <w:r w:rsidRPr="0055712F">
        <w:rPr>
          <w:rFonts w:ascii="Times New Roman" w:eastAsia="Times New Roman" w:hAnsi="Times New Roman" w:cs="Times New Roman"/>
        </w:rPr>
        <w:t xml:space="preserve"> либо осуществляет в случаях, предусмотренных </w:t>
      </w:r>
      <w:hyperlink r:id="rId19" w:anchor="l73"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w:t>
      </w:r>
      <w:bookmarkStart w:id="83" w:name="l273"/>
      <w:bookmarkStart w:id="84" w:name="l189"/>
      <w:bookmarkEnd w:id="83"/>
      <w:bookmarkEnd w:id="84"/>
      <w:r w:rsidR="0055712F">
        <w:rPr>
          <w:rFonts w:ascii="Times New Roman" w:eastAsia="Times New Roman" w:hAnsi="Times New Roman" w:cs="Times New Roman"/>
        </w:rPr>
        <w:t xml:space="preserve">  водопрводно- канализационного хозяйства    25  числа каждого месяца. </w:t>
      </w:r>
    </w:p>
    <w:p w:rsidR="00231203" w:rsidRDefault="00231203" w:rsidP="0055712F">
      <w:pPr>
        <w:spacing w:before="100" w:beforeAutospacing="1" w:after="100" w:afterAutospacing="1" w:line="240" w:lineRule="auto"/>
        <w:jc w:val="both"/>
        <w:rPr>
          <w:rFonts w:ascii="Times New Roman" w:eastAsia="Times New Roman" w:hAnsi="Times New Roman" w:cs="Times New Roman"/>
        </w:rPr>
      </w:pPr>
      <w:bookmarkStart w:id="85" w:name="l190"/>
      <w:bookmarkEnd w:id="85"/>
      <w:r w:rsidRPr="0055712F">
        <w:rPr>
          <w:rFonts w:ascii="Times New Roman" w:eastAsia="Times New Roman" w:hAnsi="Times New Roman" w:cs="Times New Roman"/>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bookmarkStart w:id="86" w:name="l191"/>
      <w:bookmarkEnd w:id="86"/>
    </w:p>
    <w:p w:rsidR="0055712F" w:rsidRPr="0055712F" w:rsidRDefault="0055712F" w:rsidP="0055712F">
      <w:pPr>
        <w:spacing w:before="100" w:beforeAutospacing="1" w:after="100" w:afterAutospacing="1" w:line="240" w:lineRule="auto"/>
        <w:jc w:val="both"/>
        <w:rPr>
          <w:rFonts w:ascii="Times New Roman" w:eastAsia="Times New Roman" w:hAnsi="Times New Roman" w:cs="Times New Roman"/>
        </w:rPr>
      </w:pPr>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lastRenderedPageBreak/>
        <w:t>VI.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bookmarkStart w:id="87" w:name="l274"/>
      <w:bookmarkEnd w:id="8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bookmarkStart w:id="88" w:name="l192"/>
      <w:bookmarkEnd w:id="8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bookmarkStart w:id="89" w:name="l193"/>
      <w:bookmarkStart w:id="90" w:name="l275"/>
      <w:bookmarkEnd w:id="89"/>
      <w:bookmarkEnd w:id="90"/>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bookmarkStart w:id="91" w:name="l194"/>
      <w:bookmarkEnd w:id="9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доступ представителям организации водопроводно- 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bookmarkStart w:id="92" w:name="l276"/>
      <w:bookmarkEnd w:id="9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bookmarkStart w:id="93" w:name="l195"/>
      <w:bookmarkEnd w:id="93"/>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0" w:anchor="l73"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организации коммерческого учета воды, сточных вод;</w:t>
      </w:r>
      <w:bookmarkStart w:id="94" w:name="l277"/>
      <w:bookmarkStart w:id="95" w:name="l196"/>
      <w:bookmarkEnd w:id="94"/>
      <w:bookmarkEnd w:id="9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anchor="l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осуществления контроля состава и свойств сточных вод.</w:t>
      </w:r>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VII. Порядок контроля качества питьевой воды</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2" w:anchor="l6"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bookmarkStart w:id="96" w:name="l197"/>
      <w:bookmarkEnd w:id="96"/>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bookmarkStart w:id="97" w:name="l278"/>
      <w:bookmarkStart w:id="98" w:name="l198"/>
      <w:bookmarkEnd w:id="97"/>
      <w:bookmarkEnd w:id="9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bookmarkStart w:id="99" w:name="l279"/>
      <w:bookmarkStart w:id="100" w:name="l199"/>
      <w:bookmarkEnd w:id="99"/>
      <w:bookmarkEnd w:id="100"/>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VIII. Контроль состава и свойств сточных вод, места и порядок отбора проб воды и сточных вод</w:t>
      </w:r>
      <w:bookmarkStart w:id="101" w:name="l280"/>
      <w:bookmarkEnd w:id="101"/>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3" w:anchor="l5" w:tgtFrame="_blank" w:history="1">
        <w:r w:rsidRPr="0055712F">
          <w:rPr>
            <w:rFonts w:ascii="Times New Roman" w:eastAsia="Times New Roman" w:hAnsi="Times New Roman" w:cs="Times New Roman"/>
            <w:color w:val="0000FF"/>
            <w:u w:val="single"/>
          </w:rPr>
          <w:t>Правилами</w:t>
        </w:r>
      </w:hyperlink>
      <w:r w:rsidRPr="0055712F">
        <w:rPr>
          <w:rFonts w:ascii="Times New Roman" w:eastAsia="Times New Roman" w:hAnsi="Times New Roman" w:cs="Times New Roman"/>
        </w:rPr>
        <w:t xml:space="preserve"> осуществления контроля состава и свойств сточных вод.</w:t>
      </w:r>
      <w:bookmarkStart w:id="102" w:name="l200"/>
      <w:bookmarkEnd w:id="102"/>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r w:rsidRPr="0055712F">
        <w:rPr>
          <w:rFonts w:ascii="Times New Roman" w:eastAsia="Times New Roman" w:hAnsi="Times New Roman" w:cs="Times New Roman"/>
          <w:b/>
        </w:rPr>
        <w:t>приложению N 5</w:t>
      </w:r>
      <w:r w:rsidRPr="0055712F">
        <w:rPr>
          <w:rFonts w:ascii="Times New Roman" w:eastAsia="Times New Roman" w:hAnsi="Times New Roman" w:cs="Times New Roman"/>
        </w:rPr>
        <w:t xml:space="preserve"> к настоящему договору.</w:t>
      </w:r>
    </w:p>
    <w:p w:rsidR="00E11271" w:rsidRPr="00E11271" w:rsidRDefault="00231203" w:rsidP="00E11271">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IX. Порядок контроля за соблюдением абонентами показателей декларации,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103" w:name="l281"/>
      <w:bookmarkStart w:id="104" w:name="l201"/>
      <w:bookmarkEnd w:id="103"/>
      <w:bookmarkEnd w:id="104"/>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30</w:t>
      </w:r>
      <w:r w:rsidR="008B2AF1" w:rsidRPr="00C22544">
        <w:rPr>
          <w:rFonts w:ascii="Times New Roman" w:hAnsi="Times New Roman" w:cs="Times New Roman"/>
        </w:rPr>
        <w:t xml:space="preserve">.  Нормативы по объему сточных вод и нормативы состава сточных вод устанавливаются в соответствии с законодательством Российской Федерации. Сведения о нормативах по объему сточных вод, установленных для абонента, указываются </w:t>
      </w:r>
      <w:r w:rsidR="00454A9B">
        <w:rPr>
          <w:rFonts w:ascii="Times New Roman" w:hAnsi="Times New Roman" w:cs="Times New Roman"/>
        </w:rPr>
        <w:t>по форме согласно приложению N 6</w:t>
      </w:r>
      <w:r w:rsidR="008B2AF1" w:rsidRPr="00C22544">
        <w:rPr>
          <w:rFonts w:ascii="Times New Roman" w:hAnsi="Times New Roman" w:cs="Times New Roman"/>
        </w:rPr>
        <w:t>.</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31</w:t>
      </w:r>
      <w:r w:rsidR="008B2AF1" w:rsidRPr="00C22544">
        <w:rPr>
          <w:rFonts w:ascii="Times New Roman" w:hAnsi="Times New Roman" w:cs="Times New Roman"/>
        </w:rPr>
        <w:t>. Сведения о нормативах состава сточных вод  утвержденных   органами  местного  самоуправления ,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7.</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32</w:t>
      </w:r>
      <w:r w:rsidR="008B2AF1" w:rsidRPr="00C22544">
        <w:rPr>
          <w:rFonts w:ascii="Times New Roman" w:hAnsi="Times New Roman" w:cs="Times New Roman"/>
        </w:rPr>
        <w:t>. Сведения  о требованиях к составу и свойствам сточных вод, установленных для  абонентов в целях предотвращения  негативного воздействия на работу центральной системы водоотведения,  указаны в Приложении №8</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33</w:t>
      </w:r>
      <w:r w:rsidR="008B2AF1" w:rsidRPr="00C22544">
        <w:rPr>
          <w:rFonts w:ascii="Times New Roman" w:hAnsi="Times New Roman" w:cs="Times New Roman"/>
        </w:rPr>
        <w:t xml:space="preserve"> Перечень веществ, материалов, отходов и сточных вод , запрещенных к сбросу в централизованные  системы водоотведения  указан в Приложении №9  </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34</w:t>
      </w:r>
      <w:r w:rsidR="008B2AF1" w:rsidRPr="00C22544">
        <w:rPr>
          <w:rFonts w:ascii="Times New Roman" w:hAnsi="Times New Roman" w:cs="Times New Roman"/>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8B2AF1" w:rsidRPr="00C22544" w:rsidRDefault="008B2AF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lastRenderedPageBreak/>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35</w:t>
      </w:r>
      <w:r w:rsidR="008B2AF1" w:rsidRPr="00C22544">
        <w:rPr>
          <w:rFonts w:ascii="Times New Roman" w:hAnsi="Times New Roman" w:cs="Times New Roman"/>
        </w:rPr>
        <w:t xml:space="preserve">. При нарушении абонентом нормативов состава сточных вод, указанных  в Приложении №7, с абонента взимается плата за сброс загрязняющих веществ в составе сточных вод сверх установленных нормативов  состава сточных вод в соответствии с разделом  </w:t>
      </w:r>
      <w:r w:rsidR="008B2AF1" w:rsidRPr="00C22544">
        <w:rPr>
          <w:rFonts w:ascii="Times New Roman" w:hAnsi="Times New Roman" w:cs="Times New Roman"/>
          <w:lang w:val="en-US"/>
        </w:rPr>
        <w:t>XV</w:t>
      </w:r>
      <w:r w:rsidR="008B2AF1" w:rsidRPr="00C22544">
        <w:rPr>
          <w:rFonts w:ascii="Times New Roman" w:hAnsi="Times New Roman" w:cs="Times New Roman"/>
        </w:rPr>
        <w:t xml:space="preserve"> Постановления Правительства РФ №644 от 29.07.2013 г. </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36</w:t>
      </w:r>
      <w:r w:rsidR="008B2AF1" w:rsidRPr="00C22544">
        <w:rPr>
          <w:rFonts w:ascii="Times New Roman" w:hAnsi="Times New Roman" w:cs="Times New Roman"/>
        </w:rPr>
        <w:t xml:space="preserve">. При нарушении абонентом требований к составу  и свойствам сточных вод , указанных в Приложении № 8, Приложение № 9 с абонента взимается плата за негативное воздействие на централизованную систему водоотведения в соответствии с разделом </w:t>
      </w:r>
      <w:r w:rsidR="008B2AF1" w:rsidRPr="00C22544">
        <w:rPr>
          <w:rFonts w:ascii="Times New Roman" w:hAnsi="Times New Roman" w:cs="Times New Roman"/>
          <w:lang w:val="en-US"/>
        </w:rPr>
        <w:t>V</w:t>
      </w:r>
      <w:r w:rsidR="008B2AF1" w:rsidRPr="00C22544">
        <w:rPr>
          <w:rFonts w:ascii="Times New Roman" w:hAnsi="Times New Roman" w:cs="Times New Roman"/>
        </w:rPr>
        <w:t>ІІ Постановления  Правительства  РФ  № 644  от  29.07.2013 Г.</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37</w:t>
      </w:r>
      <w:r w:rsidR="008B2AF1" w:rsidRPr="00C22544">
        <w:rPr>
          <w:rFonts w:ascii="Times New Roman" w:hAnsi="Times New Roman" w:cs="Times New Roman"/>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38</w:t>
      </w:r>
      <w:r w:rsidR="008B2AF1" w:rsidRPr="00C22544">
        <w:rPr>
          <w:rFonts w:ascii="Times New Roman" w:hAnsi="Times New Roman" w:cs="Times New Roman"/>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anchor="l33" w:tgtFrame="_blank" w:history="1">
        <w:r w:rsidR="008B2AF1" w:rsidRPr="00C22544">
          <w:rPr>
            <w:rFonts w:ascii="Times New Roman" w:hAnsi="Times New Roman" w:cs="Times New Roman"/>
            <w:color w:val="0000FF"/>
            <w:u w:val="single"/>
          </w:rPr>
          <w:t>Основами</w:t>
        </w:r>
      </w:hyperlink>
      <w:r w:rsidR="008B2AF1" w:rsidRPr="00C225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8B2AF1" w:rsidRPr="00F52EC5" w:rsidRDefault="008B2AF1" w:rsidP="008B2AF1">
      <w:pPr>
        <w:spacing w:before="100" w:beforeAutospacing="1" w:after="100" w:afterAutospacing="1"/>
        <w:jc w:val="center"/>
        <w:outlineLvl w:val="2"/>
        <w:rPr>
          <w:b/>
          <w:bCs/>
        </w:rPr>
      </w:pPr>
      <w:r w:rsidRPr="00F52EC5">
        <w:rPr>
          <w:b/>
          <w:bCs/>
        </w:rPr>
        <w:t xml:space="preserve">X. Порядок декларирования состава и свойств сточных вод </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39</w:t>
      </w:r>
      <w:r w:rsidR="008B2AF1" w:rsidRPr="00C22544">
        <w:rPr>
          <w:rFonts w:ascii="Times New Roman" w:hAnsi="Times New Roman" w:cs="Times New Roman"/>
        </w:rPr>
        <w:t>.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40</w:t>
      </w:r>
      <w:r w:rsidR="008B2AF1" w:rsidRPr="00C22544">
        <w:rPr>
          <w:rFonts w:ascii="Times New Roman" w:hAnsi="Times New Roman" w:cs="Times New Roman"/>
        </w:rPr>
        <w:t>.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41</w:t>
      </w:r>
      <w:r w:rsidR="008B2AF1" w:rsidRPr="00C22544">
        <w:rPr>
          <w:rFonts w:ascii="Times New Roman" w:hAnsi="Times New Roman" w:cs="Times New Roman"/>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lastRenderedPageBreak/>
        <w:t>42</w:t>
      </w:r>
      <w:r w:rsidR="008B2AF1" w:rsidRPr="00C22544">
        <w:rPr>
          <w:rFonts w:ascii="Times New Roman" w:hAnsi="Times New Roman" w:cs="Times New Roman"/>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B2AF1" w:rsidRPr="00C22544" w:rsidRDefault="008B2AF1" w:rsidP="008B2AF1">
      <w:pPr>
        <w:spacing w:before="100" w:beforeAutospacing="1" w:after="100" w:afterAutospacing="1"/>
        <w:rPr>
          <w:rFonts w:ascii="Times New Roman" w:hAnsi="Times New Roman" w:cs="Times New Roman"/>
        </w:rPr>
      </w:pPr>
      <w:r w:rsidRPr="00C22544">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anchor="l5" w:tgtFrame="_blank" w:history="1">
        <w:r w:rsidRPr="00C22544">
          <w:rPr>
            <w:rFonts w:ascii="Times New Roman" w:hAnsi="Times New Roman" w:cs="Times New Roman"/>
            <w:color w:val="0000FF"/>
            <w:u w:val="single"/>
          </w:rPr>
          <w:t>Правилами</w:t>
        </w:r>
      </w:hyperlink>
      <w:r w:rsidRPr="00C22544">
        <w:rPr>
          <w:rFonts w:ascii="Times New Roman" w:hAnsi="Times New Roman" w:cs="Times New Roman"/>
        </w:rPr>
        <w:t xml:space="preserve"> осуществления контроля состава и свойств сточных вод;</w:t>
      </w:r>
    </w:p>
    <w:p w:rsidR="008B2AF1" w:rsidRPr="00C22544" w:rsidRDefault="008B2AF1" w:rsidP="008B2AF1">
      <w:pPr>
        <w:spacing w:before="100" w:beforeAutospacing="1" w:after="100" w:afterAutospacing="1"/>
        <w:rPr>
          <w:rFonts w:ascii="Times New Roman" w:hAnsi="Times New Roman" w:cs="Times New Roman"/>
        </w:rPr>
      </w:pPr>
      <w:r w:rsidRPr="00C22544">
        <w:rPr>
          <w:rFonts w:ascii="Times New Roman" w:hAnsi="Times New Roman" w:cs="Times New Roman"/>
        </w:rPr>
        <w:t>б) исключаются значения запрещенного сброса;</w:t>
      </w:r>
    </w:p>
    <w:p w:rsidR="008B2AF1" w:rsidRPr="00C22544" w:rsidRDefault="008B2AF1" w:rsidP="008B2AF1">
      <w:pPr>
        <w:spacing w:before="100" w:beforeAutospacing="1" w:after="100" w:afterAutospacing="1"/>
        <w:rPr>
          <w:rFonts w:ascii="Times New Roman" w:hAnsi="Times New Roman" w:cs="Times New Roman"/>
        </w:rPr>
      </w:pPr>
      <w:r w:rsidRPr="00C22544">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43</w:t>
      </w:r>
      <w:r w:rsidR="008B2AF1" w:rsidRPr="00C22544">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B2AF1" w:rsidRPr="00C22544" w:rsidRDefault="00E11271" w:rsidP="008B2AF1">
      <w:pPr>
        <w:spacing w:before="100" w:beforeAutospacing="1" w:after="100" w:afterAutospacing="1"/>
        <w:rPr>
          <w:rFonts w:ascii="Times New Roman" w:hAnsi="Times New Roman" w:cs="Times New Roman"/>
        </w:rPr>
      </w:pPr>
      <w:r w:rsidRPr="00C22544">
        <w:rPr>
          <w:rFonts w:ascii="Times New Roman" w:hAnsi="Times New Roman" w:cs="Times New Roman"/>
        </w:rPr>
        <w:t>44</w:t>
      </w:r>
      <w:r w:rsidR="008B2AF1" w:rsidRPr="00C22544">
        <w:rPr>
          <w:rFonts w:ascii="Times New Roman" w:hAnsi="Times New Roman" w:cs="Times New Roman"/>
        </w:rPr>
        <w:t>. Декларация прекращает действие в следующих случаях:</w:t>
      </w:r>
    </w:p>
    <w:p w:rsidR="008B2AF1" w:rsidRPr="00C22544" w:rsidRDefault="008B2AF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8B2AF1" w:rsidRPr="00C22544" w:rsidRDefault="008B2AF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8B2AF1" w:rsidRPr="00C22544"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45</w:t>
      </w:r>
      <w:r w:rsidR="008B2AF1" w:rsidRPr="00C22544">
        <w:rPr>
          <w:rFonts w:ascii="Times New Roman" w:hAnsi="Times New Roman" w:cs="Times New Roman"/>
        </w:rPr>
        <w:t>.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8B2AF1" w:rsidRDefault="00E11271" w:rsidP="008B2AF1">
      <w:pPr>
        <w:spacing w:before="100" w:beforeAutospacing="1" w:after="100" w:afterAutospacing="1"/>
        <w:jc w:val="both"/>
        <w:rPr>
          <w:rFonts w:ascii="Times New Roman" w:hAnsi="Times New Roman" w:cs="Times New Roman"/>
        </w:rPr>
      </w:pPr>
      <w:r w:rsidRPr="00C22544">
        <w:rPr>
          <w:rFonts w:ascii="Times New Roman" w:hAnsi="Times New Roman" w:cs="Times New Roman"/>
        </w:rPr>
        <w:t>46</w:t>
      </w:r>
      <w:r w:rsidR="008B2AF1" w:rsidRPr="00C22544">
        <w:rPr>
          <w:rFonts w:ascii="Times New Roman" w:hAnsi="Times New Roman" w:cs="Times New Roman"/>
        </w:rPr>
        <w:t>.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C22544" w:rsidRPr="00C22544" w:rsidRDefault="00C22544" w:rsidP="008B2AF1">
      <w:pPr>
        <w:spacing w:before="100" w:beforeAutospacing="1" w:after="100" w:afterAutospacing="1"/>
        <w:jc w:val="both"/>
        <w:rPr>
          <w:rFonts w:ascii="Times New Roman" w:hAnsi="Times New Roman" w:cs="Times New Roman"/>
        </w:rPr>
      </w:pPr>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C22544">
        <w:rPr>
          <w:rFonts w:ascii="Times New Roman" w:eastAsia="Times New Roman" w:hAnsi="Times New Roman" w:cs="Times New Roman"/>
          <w:b/>
          <w:bCs/>
        </w:rPr>
        <w:lastRenderedPageBreak/>
        <w:t>XI. Условия временного прекращения или ограничения холодного водоснабжения и приема</w:t>
      </w:r>
      <w:r w:rsidRPr="0055712F">
        <w:rPr>
          <w:rFonts w:ascii="Times New Roman" w:eastAsia="Times New Roman" w:hAnsi="Times New Roman" w:cs="Times New Roman"/>
          <w:b/>
          <w:bCs/>
        </w:rPr>
        <w:t xml:space="preserve"> сточных вод</w:t>
      </w:r>
      <w:bookmarkStart w:id="105" w:name="l214"/>
      <w:bookmarkEnd w:id="105"/>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47</w:t>
      </w:r>
      <w:r w:rsidR="00231203" w:rsidRPr="0055712F">
        <w:rPr>
          <w:rFonts w:ascii="Times New Roman" w:eastAsia="Times New Roman" w:hAnsi="Times New Roman" w:cs="Times New Roman"/>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anchor="l0" w:tgtFrame="_blank" w:history="1">
        <w:r w:rsidR="00231203" w:rsidRPr="0055712F">
          <w:rPr>
            <w:rFonts w:ascii="Times New Roman" w:eastAsia="Times New Roman" w:hAnsi="Times New Roman" w:cs="Times New Roman"/>
            <w:color w:val="0000FF"/>
            <w:u w:val="single"/>
          </w:rPr>
          <w:t>законом</w:t>
        </w:r>
      </w:hyperlink>
      <w:r w:rsidR="00231203" w:rsidRPr="0055712F">
        <w:rPr>
          <w:rFonts w:ascii="Times New Roman" w:eastAsia="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bookmarkStart w:id="106" w:name="l290"/>
      <w:bookmarkEnd w:id="106"/>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48</w:t>
      </w:r>
      <w:r w:rsidR="00231203" w:rsidRPr="0055712F">
        <w:rPr>
          <w:rFonts w:ascii="Times New Roman" w:eastAsia="Times New Roman" w:hAnsi="Times New Roman" w:cs="Times New Roman"/>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bookmarkStart w:id="107" w:name="l215"/>
      <w:bookmarkEnd w:id="107"/>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 абонента;</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орган местного самоуправления;</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bookmarkStart w:id="108" w:name="l216"/>
      <w:bookmarkEnd w:id="108"/>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bookmarkStart w:id="109" w:name="l291"/>
      <w:bookmarkEnd w:id="109"/>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49</w:t>
      </w:r>
      <w:r w:rsidR="00231203" w:rsidRPr="0055712F">
        <w:rPr>
          <w:rFonts w:ascii="Times New Roman" w:eastAsia="Times New Roman" w:hAnsi="Times New Roman" w:cs="Times New Roman"/>
        </w:rPr>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bookmarkStart w:id="110" w:name="l217"/>
      <w:bookmarkStart w:id="111" w:name="l292"/>
      <w:bookmarkEnd w:id="110"/>
      <w:bookmarkEnd w:id="111"/>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XII. 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bookmarkStart w:id="112" w:name="l218"/>
      <w:bookmarkEnd w:id="112"/>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50</w:t>
      </w:r>
      <w:r w:rsidR="00231203" w:rsidRPr="0055712F">
        <w:rPr>
          <w:rFonts w:ascii="Times New Roman" w:eastAsia="Times New Roman" w:hAnsi="Times New Roman" w:cs="Times New Roman"/>
        </w:rPr>
        <w:t>.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bookmarkStart w:id="113" w:name="l219"/>
      <w:bookmarkEnd w:id="113"/>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bookmarkStart w:id="114" w:name="l293"/>
      <w:bookmarkEnd w:id="114"/>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51</w:t>
      </w:r>
      <w:r w:rsidR="00231203" w:rsidRPr="0055712F">
        <w:rPr>
          <w:rFonts w:ascii="Times New Roman" w:eastAsia="Times New Roman" w:hAnsi="Times New Roman" w:cs="Times New Roman"/>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bookmarkStart w:id="115" w:name="l220"/>
      <w:bookmarkEnd w:id="115"/>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XIV.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52</w:t>
      </w:r>
      <w:r w:rsidR="00231203" w:rsidRPr="0055712F">
        <w:rPr>
          <w:rFonts w:ascii="Times New Roman" w:eastAsia="Times New Roman" w:hAnsi="Times New Roman" w:cs="Times New Roman"/>
        </w:rPr>
        <w:t>. Абонент представляет организации водопроводно- канализационного хозяйства сведения о лицах, объекты которых подключены к водопроводным и (или) канализационным сетям, принадлежащим абоненту.</w:t>
      </w:r>
      <w:bookmarkStart w:id="116" w:name="l224"/>
      <w:bookmarkEnd w:id="116"/>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53</w:t>
      </w:r>
      <w:r w:rsidR="00231203" w:rsidRPr="0055712F">
        <w:rPr>
          <w:rFonts w:ascii="Times New Roman" w:eastAsia="Times New Roman" w:hAnsi="Times New Roman" w:cs="Times New Roman"/>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bookmarkStart w:id="117" w:name="l296"/>
      <w:bookmarkStart w:id="118" w:name="l225"/>
      <w:bookmarkEnd w:id="117"/>
      <w:bookmarkEnd w:id="118"/>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54</w:t>
      </w:r>
      <w:r w:rsidR="00231203" w:rsidRPr="0055712F">
        <w:rPr>
          <w:rFonts w:ascii="Times New Roman" w:eastAsia="Times New Roman" w:hAnsi="Times New Roman" w:cs="Times New Roman"/>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55</w:t>
      </w:r>
      <w:r w:rsidR="00231203" w:rsidRPr="0055712F">
        <w:rPr>
          <w:rFonts w:ascii="Times New Roman" w:eastAsia="Times New Roman" w:hAnsi="Times New Roman" w:cs="Times New Roman"/>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bookmarkStart w:id="119" w:name="l297"/>
      <w:bookmarkStart w:id="120" w:name="l226"/>
      <w:bookmarkEnd w:id="119"/>
      <w:bookmarkEnd w:id="120"/>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56</w:t>
      </w:r>
      <w:r w:rsidR="00231203" w:rsidRPr="0055712F">
        <w:rPr>
          <w:rFonts w:ascii="Times New Roman" w:eastAsia="Times New Roman" w:hAnsi="Times New Roman" w:cs="Times New Roman"/>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57</w:t>
      </w:r>
      <w:r w:rsidR="00231203" w:rsidRPr="0055712F">
        <w:rPr>
          <w:rFonts w:ascii="Times New Roman" w:eastAsia="Times New Roman" w:hAnsi="Times New Roman" w:cs="Times New Roman"/>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bookmarkStart w:id="121" w:name="l227"/>
      <w:bookmarkEnd w:id="121"/>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XV. Порядок урегулирования споров и разногласий</w:t>
      </w:r>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58</w:t>
      </w:r>
      <w:r w:rsidR="00231203" w:rsidRPr="0055712F">
        <w:rPr>
          <w:rFonts w:ascii="Times New Roman" w:eastAsia="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bookmarkStart w:id="122" w:name="l298"/>
      <w:bookmarkEnd w:id="122"/>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59</w:t>
      </w:r>
      <w:r w:rsidR="00231203" w:rsidRPr="0055712F">
        <w:rPr>
          <w:rFonts w:ascii="Times New Roman" w:eastAsia="Times New Roman" w:hAnsi="Times New Roman" w:cs="Times New Roman"/>
        </w:rPr>
        <w:t>. Претензия направляется по адресу стороны, указанному в реквизитах договора, и должна содержать:</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а) сведения о заявителе (наименование, местонахождение, адрес);</w:t>
      </w:r>
      <w:bookmarkStart w:id="123" w:name="l228"/>
      <w:bookmarkEnd w:id="123"/>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б) содержание спора или разногласий;</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г) другие сведения по усмотрению стороны.</w:t>
      </w:r>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60</w:t>
      </w:r>
      <w:r w:rsidR="00231203" w:rsidRPr="0055712F">
        <w:rPr>
          <w:rFonts w:ascii="Times New Roman" w:eastAsia="Times New Roman" w:hAnsi="Times New Roman" w:cs="Times New Roman"/>
        </w:rPr>
        <w:t>. Сторона, получившая претензию, в течение 10 рабочих дней со дня ее поступления обязана рассмотреть претензию и дать ответ.</w:t>
      </w:r>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61</w:t>
      </w:r>
      <w:r w:rsidR="00231203" w:rsidRPr="0055712F">
        <w:rPr>
          <w:rFonts w:ascii="Times New Roman" w:eastAsia="Times New Roman" w:hAnsi="Times New Roman" w:cs="Times New Roman"/>
        </w:rPr>
        <w:t>. Стороны составляют акт об урегулировании спора (разногласий).</w:t>
      </w:r>
      <w:bookmarkStart w:id="124" w:name="l229"/>
      <w:bookmarkEnd w:id="124"/>
    </w:p>
    <w:p w:rsidR="00231203" w:rsidRPr="0055712F" w:rsidRDefault="00E11271" w:rsidP="0055712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62</w:t>
      </w:r>
      <w:r w:rsidR="00231203" w:rsidRPr="0055712F">
        <w:rPr>
          <w:rFonts w:ascii="Times New Roman" w:eastAsia="Times New Roman" w:hAnsi="Times New Roman" w:cs="Times New Roman"/>
        </w:rPr>
        <w:t>.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XVI. Ответственность сторон</w:t>
      </w:r>
    </w:p>
    <w:p w:rsidR="00231203" w:rsidRPr="0055712F" w:rsidRDefault="00C06EF1"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59</w:t>
      </w:r>
      <w:r w:rsidR="00231203" w:rsidRPr="0055712F">
        <w:rPr>
          <w:rFonts w:ascii="Times New Roman" w:eastAsia="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203" w:rsidRPr="0055712F" w:rsidRDefault="00C06EF1"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60</w:t>
      </w:r>
      <w:r w:rsidR="00231203" w:rsidRPr="0055712F">
        <w:rPr>
          <w:rFonts w:ascii="Times New Roman" w:eastAsia="Times New Roman" w:hAnsi="Times New Roman" w:cs="Times New Roman"/>
        </w:rPr>
        <w:t>. В случае нарушения организацией водопроводно- 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bookmarkStart w:id="125" w:name="l230"/>
      <w:bookmarkEnd w:id="125"/>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bookmarkStart w:id="126" w:name="l299"/>
      <w:bookmarkEnd w:id="126"/>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приложении N 1 к настоящему договору.</w:t>
      </w:r>
      <w:bookmarkStart w:id="127" w:name="l231"/>
      <w:bookmarkEnd w:id="127"/>
    </w:p>
    <w:p w:rsidR="00231203" w:rsidRPr="0055712F" w:rsidRDefault="00C06EF1"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61</w:t>
      </w:r>
      <w:r w:rsidR="00231203" w:rsidRPr="0055712F">
        <w:rPr>
          <w:rFonts w:ascii="Times New Roman" w:eastAsia="Times New Roman" w:hAnsi="Times New Roman" w:cs="Times New Roman"/>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bookmarkStart w:id="128" w:name="l300"/>
      <w:bookmarkStart w:id="129" w:name="l232"/>
      <w:bookmarkEnd w:id="128"/>
      <w:bookmarkEnd w:id="129"/>
    </w:p>
    <w:p w:rsidR="00231203" w:rsidRPr="0055712F" w:rsidRDefault="00C06EF1"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61</w:t>
      </w:r>
      <w:r w:rsidR="00231203" w:rsidRPr="0055712F">
        <w:rPr>
          <w:rFonts w:ascii="Times New Roman" w:eastAsia="Times New Roman" w:hAnsi="Times New Roman" w:cs="Times New Roman"/>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bookmarkStart w:id="130" w:name="l301"/>
      <w:bookmarkStart w:id="131" w:name="l233"/>
      <w:bookmarkEnd w:id="130"/>
      <w:bookmarkEnd w:id="131"/>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XVII. Обстоятельства непреодолимой силы</w:t>
      </w:r>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62</w:t>
      </w:r>
      <w:r w:rsidR="00231203" w:rsidRPr="0055712F">
        <w:rPr>
          <w:rFonts w:ascii="Times New Roman" w:eastAsia="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31203" w:rsidRPr="0055712F" w:rsidRDefault="00231203"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bookmarkStart w:id="132" w:name="l234"/>
      <w:bookmarkEnd w:id="132"/>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62</w:t>
      </w:r>
      <w:r w:rsidR="00231203" w:rsidRPr="0055712F">
        <w:rPr>
          <w:rFonts w:ascii="Times New Roman" w:eastAsia="Times New Roman" w:hAnsi="Times New Roman" w:cs="Times New Roman"/>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w:t>
      </w:r>
      <w:r w:rsidR="00231203" w:rsidRPr="0055712F">
        <w:rPr>
          <w:rFonts w:ascii="Times New Roman" w:eastAsia="Times New Roman" w:hAnsi="Times New Roman" w:cs="Times New Roman"/>
        </w:rPr>
        <w:lastRenderedPageBreak/>
        <w:t>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133" w:name="l302"/>
      <w:bookmarkEnd w:id="133"/>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XVIII. Действие договора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54"/>
        <w:gridCol w:w="1382"/>
        <w:gridCol w:w="3151"/>
      </w:tblGrid>
      <w:tr w:rsidR="00231203" w:rsidRPr="0055712F" w:rsidTr="00C62B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C62B84" w:rsidP="0055712F">
            <w:pPr>
              <w:spacing w:after="0" w:line="240" w:lineRule="auto"/>
              <w:jc w:val="both"/>
              <w:rPr>
                <w:rFonts w:ascii="Times New Roman" w:eastAsia="Times New Roman" w:hAnsi="Times New Roman" w:cs="Times New Roman"/>
              </w:rPr>
            </w:pPr>
            <w:bookmarkStart w:id="134" w:name="l235"/>
            <w:bookmarkEnd w:id="134"/>
            <w:r w:rsidRPr="0055712F">
              <w:rPr>
                <w:rFonts w:ascii="Times New Roman" w:eastAsia="Times New Roman" w:hAnsi="Times New Roman" w:cs="Times New Roman"/>
              </w:rPr>
              <w:t>63</w:t>
            </w:r>
            <w:r w:rsidR="00231203" w:rsidRPr="0055712F">
              <w:rPr>
                <w:rFonts w:ascii="Times New Roman" w:eastAsia="Times New Roman" w:hAnsi="Times New Roman" w:cs="Times New Roman"/>
              </w:rPr>
              <w:t>. Настоящий договор вступает в силу с</w:t>
            </w:r>
          </w:p>
        </w:tc>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3151" w:type="dxa"/>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w:t>
            </w:r>
          </w:p>
        </w:tc>
      </w:tr>
      <w:tr w:rsidR="00231203" w:rsidRPr="0055712F" w:rsidTr="00C62B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(указать дату)</w:t>
            </w:r>
          </w:p>
        </w:tc>
        <w:tc>
          <w:tcPr>
            <w:tcW w:w="3151" w:type="dxa"/>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r>
      <w:tr w:rsidR="00231203" w:rsidRPr="0055712F" w:rsidTr="00C62B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C62B84"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64</w:t>
            </w:r>
            <w:r w:rsidR="00231203" w:rsidRPr="0055712F">
              <w:rPr>
                <w:rFonts w:ascii="Times New Roman" w:eastAsia="Times New Roman" w:hAnsi="Times New Roman" w:cs="Times New Roman"/>
              </w:rPr>
              <w:t>. Настоящий договор заключен на срок</w:t>
            </w:r>
          </w:p>
        </w:tc>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3151" w:type="dxa"/>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w:t>
            </w:r>
          </w:p>
        </w:tc>
      </w:tr>
      <w:tr w:rsidR="00231203" w:rsidRPr="0055712F" w:rsidTr="00C62B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(указать срок)</w:t>
            </w:r>
          </w:p>
        </w:tc>
        <w:tc>
          <w:tcPr>
            <w:tcW w:w="3151" w:type="dxa"/>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r>
    </w:tbl>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65</w:t>
      </w:r>
      <w:r w:rsidR="00231203" w:rsidRPr="0055712F">
        <w:rPr>
          <w:rFonts w:ascii="Times New Roman" w:eastAsia="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bookmarkStart w:id="135" w:name="l236"/>
      <w:bookmarkEnd w:id="135"/>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66</w:t>
      </w:r>
      <w:r w:rsidR="00231203" w:rsidRPr="0055712F">
        <w:rPr>
          <w:rFonts w:ascii="Times New Roman" w:eastAsia="Times New Roman" w:hAnsi="Times New Roman" w:cs="Times New Roman"/>
        </w:rPr>
        <w:t>. Настоящий договор может быть расторгнут до окончания срока действия настоящего договора по обоюдному согласию сторон.</w:t>
      </w:r>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67</w:t>
      </w:r>
      <w:r w:rsidR="00231203" w:rsidRPr="0055712F">
        <w:rPr>
          <w:rFonts w:ascii="Times New Roman" w:eastAsia="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bookmarkStart w:id="136" w:name="l303"/>
      <w:bookmarkEnd w:id="136"/>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67</w:t>
      </w:r>
      <w:r w:rsidR="00231203" w:rsidRPr="0055712F">
        <w:rPr>
          <w:rFonts w:ascii="Times New Roman" w:eastAsia="Times New Roman" w:hAnsi="Times New Roman" w:cs="Times New Roman"/>
        </w:rPr>
        <w:t>.1.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bookmarkStart w:id="137" w:name="l237"/>
      <w:bookmarkStart w:id="138" w:name="l304"/>
      <w:bookmarkStart w:id="139" w:name="l238"/>
      <w:bookmarkEnd w:id="137"/>
      <w:bookmarkEnd w:id="138"/>
      <w:bookmarkEnd w:id="139"/>
    </w:p>
    <w:p w:rsidR="00231203" w:rsidRPr="0055712F" w:rsidRDefault="00231203" w:rsidP="0055712F">
      <w:pPr>
        <w:spacing w:before="100" w:beforeAutospacing="1" w:after="100" w:afterAutospacing="1" w:line="240" w:lineRule="auto"/>
        <w:jc w:val="both"/>
        <w:outlineLvl w:val="2"/>
        <w:rPr>
          <w:rFonts w:ascii="Times New Roman" w:eastAsia="Times New Roman" w:hAnsi="Times New Roman" w:cs="Times New Roman"/>
          <w:b/>
          <w:bCs/>
        </w:rPr>
      </w:pPr>
      <w:r w:rsidRPr="0055712F">
        <w:rPr>
          <w:rFonts w:ascii="Times New Roman" w:eastAsia="Times New Roman" w:hAnsi="Times New Roman" w:cs="Times New Roman"/>
          <w:b/>
          <w:bCs/>
        </w:rPr>
        <w:t>XIX. Прочие условия</w:t>
      </w:r>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68</w:t>
      </w:r>
      <w:r w:rsidR="00231203" w:rsidRPr="0055712F">
        <w:rPr>
          <w:rFonts w:ascii="Times New Roman" w:eastAsia="Times New Roman" w:hAnsi="Times New Roman" w:cs="Times New Roman"/>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69</w:t>
      </w:r>
      <w:r w:rsidR="00231203" w:rsidRPr="0055712F">
        <w:rPr>
          <w:rFonts w:ascii="Times New Roman" w:eastAsia="Times New Roman" w:hAnsi="Times New Roman" w:cs="Times New Roman"/>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bookmarkStart w:id="140" w:name="l305"/>
      <w:bookmarkStart w:id="141" w:name="l239"/>
      <w:bookmarkEnd w:id="140"/>
      <w:bookmarkEnd w:id="141"/>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70</w:t>
      </w:r>
      <w:r w:rsidR="00231203" w:rsidRPr="0055712F">
        <w:rPr>
          <w:rFonts w:ascii="Times New Roman" w:eastAsia="Times New Roman" w:hAnsi="Times New Roman" w:cs="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7" w:anchor="l0" w:tgtFrame="_blank" w:history="1">
        <w:r w:rsidR="00231203" w:rsidRPr="0055712F">
          <w:rPr>
            <w:rFonts w:ascii="Times New Roman" w:eastAsia="Times New Roman" w:hAnsi="Times New Roman" w:cs="Times New Roman"/>
            <w:color w:val="0000FF"/>
            <w:u w:val="single"/>
          </w:rPr>
          <w:t>закона</w:t>
        </w:r>
      </w:hyperlink>
      <w:r w:rsidR="00231203" w:rsidRPr="0055712F">
        <w:rPr>
          <w:rFonts w:ascii="Times New Roman" w:eastAsia="Times New Roman" w:hAnsi="Times New Roman" w:cs="Times New Roman"/>
        </w:rPr>
        <w:t xml:space="preserve"> "О водоснабжении и водоотведении", </w:t>
      </w:r>
      <w:hyperlink r:id="rId28" w:anchor="l905" w:tgtFrame="_blank" w:history="1">
        <w:r w:rsidR="00231203" w:rsidRPr="0055712F">
          <w:rPr>
            <w:rFonts w:ascii="Times New Roman" w:eastAsia="Times New Roman" w:hAnsi="Times New Roman" w:cs="Times New Roman"/>
            <w:color w:val="0000FF"/>
            <w:u w:val="single"/>
          </w:rPr>
          <w:t>Правилами</w:t>
        </w:r>
      </w:hyperlink>
      <w:r w:rsidR="00231203" w:rsidRPr="0055712F">
        <w:rPr>
          <w:rFonts w:ascii="Times New Roman" w:eastAsia="Times New Roman" w:hAnsi="Times New Roman" w:cs="Times New Roman"/>
        </w:rPr>
        <w:t xml:space="preserve"> холодного водоснабжения и водоотведения.</w:t>
      </w:r>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71</w:t>
      </w:r>
      <w:r w:rsidR="00231203" w:rsidRPr="0055712F">
        <w:rPr>
          <w:rFonts w:ascii="Times New Roman" w:eastAsia="Times New Roman" w:hAnsi="Times New Roman" w:cs="Times New Roman"/>
        </w:rPr>
        <w:t>. Настоящий договор составлен в 2 экземплярах, имеющих равную юридическую силу.</w:t>
      </w:r>
      <w:bookmarkStart w:id="142" w:name="l306"/>
      <w:bookmarkEnd w:id="142"/>
    </w:p>
    <w:p w:rsidR="00231203" w:rsidRPr="0055712F" w:rsidRDefault="00C62B84" w:rsidP="0055712F">
      <w:pPr>
        <w:spacing w:before="100" w:beforeAutospacing="1" w:after="100" w:afterAutospacing="1" w:line="240" w:lineRule="auto"/>
        <w:jc w:val="both"/>
        <w:rPr>
          <w:rFonts w:ascii="Times New Roman" w:eastAsia="Times New Roman" w:hAnsi="Times New Roman" w:cs="Times New Roman"/>
        </w:rPr>
      </w:pPr>
      <w:r w:rsidRPr="0055712F">
        <w:rPr>
          <w:rFonts w:ascii="Times New Roman" w:eastAsia="Times New Roman" w:hAnsi="Times New Roman" w:cs="Times New Roman"/>
        </w:rPr>
        <w:t>72</w:t>
      </w:r>
      <w:r w:rsidR="00231203" w:rsidRPr="0055712F">
        <w:rPr>
          <w:rFonts w:ascii="Times New Roman" w:eastAsia="Times New Roman" w:hAnsi="Times New Roman" w:cs="Times New Roman"/>
        </w:rPr>
        <w:t>. Приложения к настоящему договору являются его неотъемлемой частью.</w:t>
      </w:r>
    </w:p>
    <w:tbl>
      <w:tblPr>
        <w:tblW w:w="3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5"/>
        <w:gridCol w:w="941"/>
        <w:gridCol w:w="2825"/>
      </w:tblGrid>
      <w:tr w:rsidR="00231203" w:rsidRPr="0055712F" w:rsidTr="00231203">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bookmarkStart w:id="143" w:name="l240"/>
            <w:bookmarkEnd w:id="143"/>
            <w:r w:rsidRPr="0055712F">
              <w:rPr>
                <w:rFonts w:ascii="Times New Roman" w:eastAsia="Times New Roman" w:hAnsi="Times New Roman" w:cs="Times New Roman"/>
              </w:rPr>
              <w:t>Организация водопроводно-</w:t>
            </w:r>
            <w:r w:rsidRPr="0055712F">
              <w:rPr>
                <w:rFonts w:ascii="Times New Roman" w:eastAsia="Times New Roman" w:hAnsi="Times New Roman" w:cs="Times New Roman"/>
              </w:rPr>
              <w:lastRenderedPageBreak/>
              <w:t>канализационного хозяйства</w:t>
            </w:r>
          </w:p>
        </w:tc>
        <w:tc>
          <w:tcPr>
            <w:tcW w:w="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 </w:t>
            </w:r>
          </w:p>
        </w:tc>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Абонент</w:t>
            </w:r>
          </w:p>
        </w:tc>
      </w:tr>
      <w:tr w:rsidR="00231203" w:rsidRPr="0055712F" w:rsidTr="00231203">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lastRenderedPageBreak/>
              <w:t> </w:t>
            </w:r>
          </w:p>
        </w:tc>
        <w:tc>
          <w:tcPr>
            <w:tcW w:w="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r>
      <w:tr w:rsidR="00231203" w:rsidRPr="0055712F" w:rsidTr="00231203">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r>
      <w:tr w:rsidR="00231203" w:rsidRPr="0055712F" w:rsidTr="00231203">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"___" _____________ 20 __ г.</w:t>
            </w:r>
          </w:p>
        </w:tc>
        <w:tc>
          <w:tcPr>
            <w:tcW w:w="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 </w:t>
            </w:r>
          </w:p>
        </w:tc>
        <w:tc>
          <w:tcPr>
            <w:tcW w:w="150" w:type="pct"/>
            <w:tcBorders>
              <w:top w:val="outset" w:sz="6" w:space="0" w:color="auto"/>
              <w:left w:val="outset" w:sz="6" w:space="0" w:color="auto"/>
              <w:bottom w:val="outset" w:sz="6" w:space="0" w:color="auto"/>
              <w:right w:val="outset" w:sz="6" w:space="0" w:color="auto"/>
            </w:tcBorders>
            <w:hideMark/>
          </w:tcPr>
          <w:p w:rsidR="00231203" w:rsidRPr="0055712F" w:rsidRDefault="00231203" w:rsidP="0055712F">
            <w:pPr>
              <w:spacing w:after="0" w:line="240" w:lineRule="auto"/>
              <w:jc w:val="both"/>
              <w:rPr>
                <w:rFonts w:ascii="Times New Roman" w:eastAsia="Times New Roman" w:hAnsi="Times New Roman" w:cs="Times New Roman"/>
              </w:rPr>
            </w:pPr>
            <w:r w:rsidRPr="0055712F">
              <w:rPr>
                <w:rFonts w:ascii="Times New Roman" w:eastAsia="Times New Roman" w:hAnsi="Times New Roman" w:cs="Times New Roman"/>
              </w:rPr>
              <w:t>"___" _____________ 20 __ г.</w:t>
            </w:r>
          </w:p>
        </w:tc>
      </w:tr>
    </w:tbl>
    <w:p w:rsidR="00DC2BB5" w:rsidRPr="0055712F" w:rsidRDefault="00DC2BB5" w:rsidP="0055712F">
      <w:pPr>
        <w:jc w:val="both"/>
        <w:rPr>
          <w:rFonts w:ascii="Times New Roman" w:hAnsi="Times New Roman" w:cs="Times New Roman"/>
        </w:rPr>
      </w:pPr>
    </w:p>
    <w:p w:rsidR="00291B71" w:rsidRPr="0055712F" w:rsidRDefault="00291B71" w:rsidP="0055712F">
      <w:pPr>
        <w:jc w:val="both"/>
        <w:rPr>
          <w:rFonts w:ascii="Times New Roman" w:hAnsi="Times New Roman" w:cs="Times New Roman"/>
        </w:rPr>
      </w:pPr>
    </w:p>
    <w:p w:rsidR="00291B71" w:rsidRPr="0055712F" w:rsidRDefault="00291B71" w:rsidP="0055712F">
      <w:pPr>
        <w:jc w:val="both"/>
        <w:rPr>
          <w:rFonts w:ascii="Times New Roman" w:hAnsi="Times New Roman" w:cs="Times New Roman"/>
        </w:rPr>
      </w:pPr>
    </w:p>
    <w:p w:rsidR="00291B71" w:rsidRPr="0055712F" w:rsidRDefault="00291B71" w:rsidP="0055712F">
      <w:pPr>
        <w:jc w:val="both"/>
        <w:rPr>
          <w:rFonts w:ascii="Times New Roman" w:hAnsi="Times New Roman" w:cs="Times New Roman"/>
        </w:rPr>
      </w:pPr>
    </w:p>
    <w:p w:rsidR="00291B71" w:rsidRPr="0055712F" w:rsidRDefault="00291B71" w:rsidP="0055712F">
      <w:pPr>
        <w:jc w:val="both"/>
        <w:rPr>
          <w:rFonts w:ascii="Times New Roman" w:hAnsi="Times New Roman" w:cs="Times New Roman"/>
        </w:rPr>
      </w:pPr>
    </w:p>
    <w:p w:rsidR="00291B71" w:rsidRPr="0055712F" w:rsidRDefault="00291B71" w:rsidP="0055712F">
      <w:pPr>
        <w:jc w:val="both"/>
        <w:rPr>
          <w:rFonts w:ascii="Times New Roman" w:hAnsi="Times New Roman" w:cs="Times New Roman"/>
        </w:rPr>
      </w:pPr>
    </w:p>
    <w:p w:rsidR="00291B71" w:rsidRPr="0055712F" w:rsidRDefault="00291B71" w:rsidP="0055712F">
      <w:pPr>
        <w:jc w:val="both"/>
        <w:rPr>
          <w:rFonts w:ascii="Times New Roman" w:hAnsi="Times New Roman" w:cs="Times New Roman"/>
        </w:rPr>
      </w:pPr>
    </w:p>
    <w:p w:rsidR="00291B71" w:rsidRDefault="00291B71"/>
    <w:p w:rsidR="00291B71" w:rsidRDefault="00291B71"/>
    <w:p w:rsidR="00291B71" w:rsidRDefault="00291B71"/>
    <w:p w:rsidR="00291B71" w:rsidRDefault="00291B71"/>
    <w:p w:rsidR="00291B71" w:rsidRDefault="00291B71"/>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C22544" w:rsidRDefault="00C22544"/>
    <w:p w:rsidR="00291B71" w:rsidRDefault="00291B71"/>
    <w:p w:rsidR="00291B71" w:rsidRDefault="00291B71" w:rsidP="00291B71">
      <w:pPr>
        <w:pStyle w:val="s1"/>
        <w:ind w:firstLine="680"/>
        <w:jc w:val="center"/>
        <w:rPr>
          <w:rStyle w:val="s10"/>
        </w:rPr>
      </w:pPr>
      <w:r>
        <w:rPr>
          <w:rStyle w:val="s10"/>
        </w:rPr>
        <w:t xml:space="preserve">                                                                      ПРИЛОЖЕНИЕ N 1</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91B71" w:rsidTr="00291B71">
        <w:tc>
          <w:tcPr>
            <w:tcW w:w="4786" w:type="dxa"/>
          </w:tcPr>
          <w:p w:rsidR="00291B71" w:rsidRDefault="00291B71" w:rsidP="00291B71">
            <w:pPr>
              <w:pStyle w:val="s1"/>
            </w:pPr>
            <w:r>
              <w:t>к договору _______от_____________202___</w:t>
            </w:r>
          </w:p>
        </w:tc>
      </w:tr>
      <w:tr w:rsidR="00291B71" w:rsidTr="00291B71">
        <w:tc>
          <w:tcPr>
            <w:tcW w:w="4786" w:type="dxa"/>
          </w:tcPr>
          <w:p w:rsidR="00291B71" w:rsidRDefault="00291B71" w:rsidP="00291B71">
            <w:pPr>
              <w:pStyle w:val="s1"/>
              <w:jc w:val="center"/>
            </w:pPr>
            <w:r>
              <w:t xml:space="preserve">холодного водоснабжения и водоотведения </w:t>
            </w:r>
          </w:p>
        </w:tc>
      </w:tr>
    </w:tbl>
    <w:p w:rsidR="00291B71" w:rsidRDefault="00291B71" w:rsidP="00291B71">
      <w:pPr>
        <w:pStyle w:val="a3"/>
      </w:pPr>
      <w:r>
        <w:t xml:space="preserve">                                                            </w:t>
      </w:r>
    </w:p>
    <w:p w:rsidR="00291B71" w:rsidRDefault="00291B71" w:rsidP="00291B71">
      <w:pPr>
        <w:pStyle w:val="a3"/>
      </w:pPr>
      <w:r>
        <w:t> </w:t>
      </w:r>
    </w:p>
    <w:p w:rsidR="00291B71" w:rsidRPr="00291B71" w:rsidRDefault="00291B71" w:rsidP="00291B71">
      <w:pPr>
        <w:pStyle w:val="HTML"/>
        <w:rPr>
          <w:rFonts w:ascii="Times New Roman" w:hAnsi="Times New Roman" w:cs="Times New Roman"/>
        </w:rPr>
      </w:pPr>
      <w:r w:rsidRPr="00291B71">
        <w:rPr>
          <w:rFonts w:ascii="Times New Roman" w:hAnsi="Times New Roman" w:cs="Times New Roman"/>
        </w:rPr>
        <w:t xml:space="preserve">                                   </w:t>
      </w:r>
      <w:r>
        <w:rPr>
          <w:rFonts w:ascii="Times New Roman" w:hAnsi="Times New Roman" w:cs="Times New Roman"/>
        </w:rPr>
        <w:t xml:space="preserve">                                       </w:t>
      </w:r>
      <w:r w:rsidRPr="00291B71">
        <w:rPr>
          <w:rStyle w:val="s10"/>
          <w:rFonts w:ascii="Times New Roman" w:hAnsi="Times New Roman" w:cs="Times New Roman"/>
        </w:rPr>
        <w:t>АКТ</w:t>
      </w:r>
    </w:p>
    <w:p w:rsidR="00291B71" w:rsidRPr="00291B71" w:rsidRDefault="00291B71" w:rsidP="00291B71">
      <w:pPr>
        <w:pStyle w:val="HTML"/>
        <w:rPr>
          <w:rFonts w:ascii="Times New Roman" w:hAnsi="Times New Roman" w:cs="Times New Roman"/>
        </w:rPr>
      </w:pPr>
      <w:r w:rsidRPr="00291B71">
        <w:rPr>
          <w:rFonts w:ascii="Times New Roman" w:hAnsi="Times New Roman" w:cs="Times New Roman"/>
        </w:rPr>
        <w:t xml:space="preserve">                 </w:t>
      </w:r>
      <w:r w:rsidRPr="00291B71">
        <w:rPr>
          <w:rStyle w:val="s10"/>
          <w:rFonts w:ascii="Times New Roman" w:hAnsi="Times New Roman" w:cs="Times New Roman"/>
        </w:rPr>
        <w:t>разграничения балансовой принадлежност</w:t>
      </w:r>
      <w:r>
        <w:rPr>
          <w:rStyle w:val="s10"/>
          <w:rFonts w:ascii="Times New Roman" w:hAnsi="Times New Roman" w:cs="Times New Roman"/>
        </w:rPr>
        <w:t xml:space="preserve">и  </w:t>
      </w:r>
      <w:r w:rsidRPr="00291B71">
        <w:rPr>
          <w:rFonts w:ascii="Times New Roman" w:hAnsi="Times New Roman" w:cs="Times New Roman"/>
        </w:rPr>
        <w:t xml:space="preserve"> </w:t>
      </w:r>
      <w:r w:rsidRPr="00291B71">
        <w:rPr>
          <w:rStyle w:val="s10"/>
          <w:rFonts w:ascii="Times New Roman" w:hAnsi="Times New Roman" w:cs="Times New Roman"/>
        </w:rPr>
        <w:t>и эксплуатационной ответственности</w:t>
      </w:r>
    </w:p>
    <w:p w:rsidR="00291B71" w:rsidRDefault="00291B71" w:rsidP="00291B71">
      <w:pPr>
        <w:pStyle w:val="a3"/>
      </w:pPr>
      <w:r>
        <w:t> </w:t>
      </w:r>
    </w:p>
    <w:p w:rsidR="00291B71" w:rsidRDefault="00291B71" w:rsidP="00291B71">
      <w:pPr>
        <w:pStyle w:val="HTML"/>
      </w:pPr>
      <w:r>
        <w:t>________________________________________________________________________,</w:t>
      </w:r>
    </w:p>
    <w:p w:rsidR="00291B71" w:rsidRDefault="00291B71" w:rsidP="00291B71">
      <w:pPr>
        <w:pStyle w:val="HTML"/>
      </w:pPr>
      <w:r>
        <w:t xml:space="preserve">                       (наименование организации)</w:t>
      </w:r>
    </w:p>
    <w:p w:rsidR="00291B71" w:rsidRDefault="00291B71" w:rsidP="00291B71">
      <w:pPr>
        <w:pStyle w:val="HTML"/>
      </w:pPr>
      <w:r>
        <w:t>именуемое  в   дальнейшем   организацией    водопроводно-канализационного</w:t>
      </w:r>
    </w:p>
    <w:p w:rsidR="00291B71" w:rsidRDefault="00291B71" w:rsidP="00291B71">
      <w:pPr>
        <w:pStyle w:val="HTML"/>
      </w:pPr>
      <w:r>
        <w:t>хозяйства, в лице ______________________________________________________,</w:t>
      </w:r>
    </w:p>
    <w:p w:rsidR="00291B71" w:rsidRDefault="00291B71" w:rsidP="00291B71">
      <w:pPr>
        <w:pStyle w:val="HTML"/>
      </w:pPr>
      <w:r>
        <w:t xml:space="preserve">                     (наименование должности, фамилия, имя, отчество)</w:t>
      </w:r>
    </w:p>
    <w:p w:rsidR="00291B71" w:rsidRDefault="00291B71" w:rsidP="00291B71">
      <w:pPr>
        <w:pStyle w:val="HTML"/>
      </w:pPr>
      <w:r>
        <w:t>действующего на основании ______________________________________________,</w:t>
      </w:r>
    </w:p>
    <w:p w:rsidR="00291B71" w:rsidRDefault="00291B71" w:rsidP="00291B71">
      <w:pPr>
        <w:pStyle w:val="HTML"/>
      </w:pPr>
      <w:r>
        <w:t xml:space="preserve">                                (положение, устав, доверенность -</w:t>
      </w:r>
    </w:p>
    <w:p w:rsidR="00291B71" w:rsidRDefault="00291B71" w:rsidP="00291B71">
      <w:pPr>
        <w:pStyle w:val="HTML"/>
      </w:pPr>
      <w:r>
        <w:t xml:space="preserve">                                          указать нужное)</w:t>
      </w:r>
    </w:p>
    <w:p w:rsidR="00291B71" w:rsidRDefault="00291B71" w:rsidP="00291B71">
      <w:pPr>
        <w:pStyle w:val="HTML"/>
      </w:pPr>
      <w:r>
        <w:t>с одной стороны, и _____________________________________________________,</w:t>
      </w:r>
    </w:p>
    <w:p w:rsidR="00291B71" w:rsidRDefault="00291B71" w:rsidP="00291B71">
      <w:pPr>
        <w:pStyle w:val="HTML"/>
      </w:pPr>
      <w:r>
        <w:t xml:space="preserve">                                  (наименование организации)</w:t>
      </w:r>
    </w:p>
    <w:p w:rsidR="00291B71" w:rsidRDefault="00291B71" w:rsidP="00291B71">
      <w:pPr>
        <w:pStyle w:val="a3"/>
      </w:pPr>
      <w:r>
        <w:t> </w:t>
      </w:r>
    </w:p>
    <w:p w:rsidR="00291B71" w:rsidRDefault="00291B71" w:rsidP="00291B71">
      <w:pPr>
        <w:pStyle w:val="HTML"/>
      </w:pPr>
      <w:r>
        <w:t>именуемое в дальнейшем абонентом, в лице _______________________________,</w:t>
      </w:r>
    </w:p>
    <w:p w:rsidR="00291B71" w:rsidRDefault="00291B71" w:rsidP="00291B71">
      <w:pPr>
        <w:pStyle w:val="HTML"/>
      </w:pPr>
      <w:r>
        <w:t xml:space="preserve">                                             (наименование должности,</w:t>
      </w:r>
    </w:p>
    <w:p w:rsidR="00291B71" w:rsidRDefault="00291B71" w:rsidP="00291B71">
      <w:pPr>
        <w:pStyle w:val="HTML"/>
      </w:pPr>
      <w:r>
        <w:t xml:space="preserve">                                              фамилия, имя, отчество)</w:t>
      </w:r>
    </w:p>
    <w:p w:rsidR="00291B71" w:rsidRDefault="00291B71" w:rsidP="00291B71">
      <w:pPr>
        <w:pStyle w:val="HTML"/>
      </w:pPr>
      <w:r>
        <w:t>действующего на основании ______________________________________________,</w:t>
      </w:r>
    </w:p>
    <w:p w:rsidR="00291B71" w:rsidRDefault="00291B71" w:rsidP="00291B71">
      <w:pPr>
        <w:pStyle w:val="HTML"/>
      </w:pPr>
      <w:r>
        <w:t xml:space="preserve">                                (положение, устав, доверенность -</w:t>
      </w:r>
    </w:p>
    <w:p w:rsidR="00291B71" w:rsidRDefault="00291B71" w:rsidP="00291B71">
      <w:pPr>
        <w:pStyle w:val="HTML"/>
      </w:pPr>
      <w:r>
        <w:t xml:space="preserve">                                         указать нужное)</w:t>
      </w:r>
    </w:p>
    <w:p w:rsidR="00291B71" w:rsidRDefault="00291B71" w:rsidP="00291B71">
      <w:pPr>
        <w:pStyle w:val="a3"/>
      </w:pPr>
      <w:r>
        <w:t> </w:t>
      </w:r>
    </w:p>
    <w:p w:rsidR="00291B71" w:rsidRDefault="00291B71" w:rsidP="00291B71">
      <w:pPr>
        <w:pStyle w:val="HTML"/>
      </w:pPr>
      <w:r>
        <w:t>с  другой  стороны, именуемые в дальнейшем сторонами, составили настоящий</w:t>
      </w:r>
    </w:p>
    <w:p w:rsidR="00291B71" w:rsidRDefault="00291B71" w:rsidP="00291B71">
      <w:pPr>
        <w:pStyle w:val="HTML"/>
      </w:pPr>
      <w:r>
        <w:t>акт о том, что:</w:t>
      </w:r>
    </w:p>
    <w:p w:rsidR="00291B71" w:rsidRDefault="00291B71" w:rsidP="00291B71">
      <w:pPr>
        <w:pStyle w:val="HTML"/>
      </w:pPr>
      <w:r>
        <w:t xml:space="preserve">     границей балансовой принадлежности объектов централизованных  систем</w:t>
      </w:r>
    </w:p>
    <w:p w:rsidR="00291B71" w:rsidRDefault="00291B71" w:rsidP="00291B71">
      <w:pPr>
        <w:pStyle w:val="HTML"/>
      </w:pPr>
      <w:r>
        <w:t>холодного    водоснабжения        и       водоотведения       организации</w:t>
      </w:r>
    </w:p>
    <w:p w:rsidR="00291B71" w:rsidRDefault="00291B71" w:rsidP="00291B71">
      <w:pPr>
        <w:pStyle w:val="HTML"/>
      </w:pPr>
      <w:r>
        <w:t>водопроводно-канализационного хозяйства и абонента является _____________</w:t>
      </w:r>
    </w:p>
    <w:p w:rsidR="00291B71" w:rsidRDefault="00291B71" w:rsidP="00291B71">
      <w:pPr>
        <w:pStyle w:val="HTML"/>
      </w:pPr>
      <w:r>
        <w:t>________________________________________________________________________;</w:t>
      </w:r>
    </w:p>
    <w:p w:rsidR="00291B71" w:rsidRDefault="00291B71" w:rsidP="00291B71">
      <w:pPr>
        <w:pStyle w:val="HTML"/>
      </w:pPr>
      <w:r>
        <w:t xml:space="preserve">     границей эксплуатационной ответственности объектов  централизованных</w:t>
      </w:r>
    </w:p>
    <w:p w:rsidR="00291B71" w:rsidRDefault="00291B71" w:rsidP="00291B71">
      <w:pPr>
        <w:pStyle w:val="HTML"/>
      </w:pPr>
      <w:r>
        <w:t>систем холодного   водоснабжения    и     водоотведения       организации</w:t>
      </w:r>
    </w:p>
    <w:p w:rsidR="00291B71" w:rsidRDefault="00291B71" w:rsidP="00291B71">
      <w:pPr>
        <w:pStyle w:val="HTML"/>
      </w:pPr>
      <w:r>
        <w:t>водопроводно-канализационного хозяйства и абонента является _____________</w:t>
      </w:r>
    </w:p>
    <w:p w:rsidR="00291B71" w:rsidRDefault="00291B71" w:rsidP="00C22544">
      <w:pPr>
        <w:pStyle w:val="HTML"/>
      </w:pPr>
      <w:r>
        <w:t>________________________________________________________________________.</w:t>
      </w:r>
    </w:p>
    <w:tbl>
      <w:tblPr>
        <w:tblW w:w="10155" w:type="dxa"/>
        <w:tblCellSpacing w:w="15" w:type="dxa"/>
        <w:tblCellMar>
          <w:top w:w="15" w:type="dxa"/>
          <w:left w:w="15" w:type="dxa"/>
          <w:bottom w:w="15" w:type="dxa"/>
          <w:right w:w="15" w:type="dxa"/>
        </w:tblCellMar>
        <w:tblLook w:val="04A0"/>
      </w:tblPr>
      <w:tblGrid>
        <w:gridCol w:w="4941"/>
        <w:gridCol w:w="311"/>
        <w:gridCol w:w="4903"/>
      </w:tblGrid>
      <w:tr w:rsidR="00291B71" w:rsidTr="00291B71">
        <w:trPr>
          <w:tblCellSpacing w:w="15" w:type="dxa"/>
        </w:trPr>
        <w:tc>
          <w:tcPr>
            <w:tcW w:w="4896" w:type="dxa"/>
            <w:hideMark/>
          </w:tcPr>
          <w:p w:rsidR="00291B71" w:rsidRPr="00291B71" w:rsidRDefault="00291B71">
            <w:pPr>
              <w:pStyle w:val="s1"/>
              <w:jc w:val="center"/>
              <w:rPr>
                <w:sz w:val="22"/>
                <w:szCs w:val="22"/>
              </w:rPr>
            </w:pPr>
            <w:r w:rsidRPr="00291B71">
              <w:rPr>
                <w:sz w:val="22"/>
                <w:szCs w:val="22"/>
              </w:rPr>
              <w:t>Организация водопроводно- канализационного хозяйства</w:t>
            </w:r>
          </w:p>
        </w:tc>
        <w:tc>
          <w:tcPr>
            <w:tcW w:w="281" w:type="dxa"/>
            <w:hideMark/>
          </w:tcPr>
          <w:p w:rsidR="00291B71" w:rsidRPr="00291B71" w:rsidRDefault="00291B71">
            <w:pPr>
              <w:pStyle w:val="a3"/>
              <w:rPr>
                <w:sz w:val="22"/>
                <w:szCs w:val="22"/>
              </w:rPr>
            </w:pPr>
            <w:r w:rsidRPr="00291B71">
              <w:rPr>
                <w:sz w:val="22"/>
                <w:szCs w:val="22"/>
              </w:rPr>
              <w:t> </w:t>
            </w:r>
          </w:p>
        </w:tc>
        <w:tc>
          <w:tcPr>
            <w:tcW w:w="4858" w:type="dxa"/>
            <w:hideMark/>
          </w:tcPr>
          <w:p w:rsidR="00291B71" w:rsidRPr="00291B71" w:rsidRDefault="00291B71">
            <w:pPr>
              <w:pStyle w:val="s1"/>
              <w:jc w:val="center"/>
              <w:rPr>
                <w:sz w:val="22"/>
                <w:szCs w:val="22"/>
              </w:rPr>
            </w:pPr>
            <w:r w:rsidRPr="00291B71">
              <w:rPr>
                <w:sz w:val="22"/>
                <w:szCs w:val="22"/>
              </w:rPr>
              <w:t>Абонент</w:t>
            </w:r>
          </w:p>
        </w:tc>
      </w:tr>
      <w:tr w:rsidR="00291B71" w:rsidTr="00291B71">
        <w:trPr>
          <w:tblCellSpacing w:w="15" w:type="dxa"/>
        </w:trPr>
        <w:tc>
          <w:tcPr>
            <w:tcW w:w="4896" w:type="dxa"/>
            <w:tcBorders>
              <w:bottom w:val="single" w:sz="2" w:space="0" w:color="000000"/>
            </w:tcBorders>
            <w:vAlign w:val="bottom"/>
            <w:hideMark/>
          </w:tcPr>
          <w:p w:rsidR="00291B71" w:rsidRPr="00291B71" w:rsidRDefault="00291B71">
            <w:pPr>
              <w:pStyle w:val="a3"/>
              <w:rPr>
                <w:sz w:val="22"/>
                <w:szCs w:val="22"/>
              </w:rPr>
            </w:pPr>
            <w:r w:rsidRPr="00291B71">
              <w:rPr>
                <w:sz w:val="22"/>
                <w:szCs w:val="22"/>
              </w:rPr>
              <w:t> </w:t>
            </w:r>
          </w:p>
        </w:tc>
        <w:tc>
          <w:tcPr>
            <w:tcW w:w="281" w:type="dxa"/>
            <w:vAlign w:val="bottom"/>
            <w:hideMark/>
          </w:tcPr>
          <w:p w:rsidR="00291B71" w:rsidRPr="00291B71" w:rsidRDefault="00291B71">
            <w:pPr>
              <w:pStyle w:val="a3"/>
              <w:rPr>
                <w:sz w:val="22"/>
                <w:szCs w:val="22"/>
              </w:rPr>
            </w:pPr>
            <w:r w:rsidRPr="00291B71">
              <w:rPr>
                <w:sz w:val="22"/>
                <w:szCs w:val="22"/>
              </w:rPr>
              <w:t> </w:t>
            </w:r>
          </w:p>
        </w:tc>
        <w:tc>
          <w:tcPr>
            <w:tcW w:w="4858" w:type="dxa"/>
            <w:tcBorders>
              <w:bottom w:val="single" w:sz="2" w:space="0" w:color="000000"/>
            </w:tcBorders>
            <w:vAlign w:val="bottom"/>
            <w:hideMark/>
          </w:tcPr>
          <w:p w:rsidR="00291B71" w:rsidRPr="00291B71" w:rsidRDefault="00291B71">
            <w:pPr>
              <w:pStyle w:val="a3"/>
              <w:rPr>
                <w:sz w:val="22"/>
                <w:szCs w:val="22"/>
              </w:rPr>
            </w:pPr>
            <w:r w:rsidRPr="00291B71">
              <w:rPr>
                <w:sz w:val="22"/>
                <w:szCs w:val="22"/>
              </w:rPr>
              <w:t> </w:t>
            </w:r>
          </w:p>
        </w:tc>
      </w:tr>
      <w:tr w:rsidR="00291B71" w:rsidTr="00291B71">
        <w:trPr>
          <w:tblCellSpacing w:w="15" w:type="dxa"/>
        </w:trPr>
        <w:tc>
          <w:tcPr>
            <w:tcW w:w="4896" w:type="dxa"/>
            <w:tcBorders>
              <w:bottom w:val="single" w:sz="2" w:space="0" w:color="000000"/>
            </w:tcBorders>
            <w:vAlign w:val="bottom"/>
            <w:hideMark/>
          </w:tcPr>
          <w:p w:rsidR="00291B71" w:rsidRPr="00291B71" w:rsidRDefault="00291B71">
            <w:pPr>
              <w:pStyle w:val="a3"/>
              <w:rPr>
                <w:sz w:val="22"/>
                <w:szCs w:val="22"/>
              </w:rPr>
            </w:pPr>
            <w:r w:rsidRPr="00291B71">
              <w:rPr>
                <w:sz w:val="22"/>
                <w:szCs w:val="22"/>
              </w:rPr>
              <w:t> </w:t>
            </w:r>
          </w:p>
        </w:tc>
        <w:tc>
          <w:tcPr>
            <w:tcW w:w="281" w:type="dxa"/>
            <w:vAlign w:val="bottom"/>
            <w:hideMark/>
          </w:tcPr>
          <w:p w:rsidR="00291B71" w:rsidRPr="00291B71" w:rsidRDefault="00291B71">
            <w:pPr>
              <w:pStyle w:val="a3"/>
              <w:rPr>
                <w:sz w:val="22"/>
                <w:szCs w:val="22"/>
              </w:rPr>
            </w:pPr>
            <w:r w:rsidRPr="00291B71">
              <w:rPr>
                <w:sz w:val="22"/>
                <w:szCs w:val="22"/>
              </w:rPr>
              <w:t> </w:t>
            </w:r>
          </w:p>
        </w:tc>
        <w:tc>
          <w:tcPr>
            <w:tcW w:w="4858" w:type="dxa"/>
            <w:tcBorders>
              <w:bottom w:val="single" w:sz="2" w:space="0" w:color="000000"/>
            </w:tcBorders>
            <w:vAlign w:val="bottom"/>
            <w:hideMark/>
          </w:tcPr>
          <w:p w:rsidR="00291B71" w:rsidRPr="00291B71" w:rsidRDefault="00291B71">
            <w:pPr>
              <w:pStyle w:val="a3"/>
              <w:rPr>
                <w:sz w:val="22"/>
                <w:szCs w:val="22"/>
              </w:rPr>
            </w:pPr>
            <w:r w:rsidRPr="00291B71">
              <w:rPr>
                <w:sz w:val="22"/>
                <w:szCs w:val="22"/>
              </w:rPr>
              <w:t> </w:t>
            </w:r>
          </w:p>
        </w:tc>
      </w:tr>
      <w:tr w:rsidR="00291B71" w:rsidTr="00291B71">
        <w:trPr>
          <w:tblCellSpacing w:w="15" w:type="dxa"/>
        </w:trPr>
        <w:tc>
          <w:tcPr>
            <w:tcW w:w="4896" w:type="dxa"/>
            <w:hideMark/>
          </w:tcPr>
          <w:p w:rsidR="00291B71" w:rsidRDefault="00291B71">
            <w:pPr>
              <w:pStyle w:val="a3"/>
            </w:pPr>
            <w:r>
              <w:t> </w:t>
            </w:r>
          </w:p>
          <w:p w:rsidR="00291B71" w:rsidRDefault="00291B71">
            <w:pPr>
              <w:pStyle w:val="s1"/>
              <w:jc w:val="center"/>
            </w:pPr>
            <w:r>
              <w:t>"___" _____________ 20___ г.</w:t>
            </w:r>
          </w:p>
        </w:tc>
        <w:tc>
          <w:tcPr>
            <w:tcW w:w="281" w:type="dxa"/>
            <w:hideMark/>
          </w:tcPr>
          <w:p w:rsidR="00291B71" w:rsidRDefault="00291B71">
            <w:pPr>
              <w:pStyle w:val="a3"/>
            </w:pPr>
            <w:r>
              <w:t> </w:t>
            </w:r>
          </w:p>
        </w:tc>
        <w:tc>
          <w:tcPr>
            <w:tcW w:w="4858" w:type="dxa"/>
            <w:hideMark/>
          </w:tcPr>
          <w:p w:rsidR="00291B71" w:rsidRDefault="00291B71">
            <w:pPr>
              <w:pStyle w:val="a3"/>
            </w:pPr>
            <w:r>
              <w:t> </w:t>
            </w:r>
          </w:p>
          <w:p w:rsidR="00291B71" w:rsidRDefault="00291B71">
            <w:pPr>
              <w:pStyle w:val="s1"/>
              <w:jc w:val="center"/>
            </w:pPr>
            <w:r>
              <w:t>"___" ____________ 20___ г.</w:t>
            </w:r>
          </w:p>
        </w:tc>
      </w:tr>
    </w:tbl>
    <w:p w:rsidR="00291B71" w:rsidRDefault="00291B71" w:rsidP="00291B71">
      <w:pPr>
        <w:pStyle w:val="s1"/>
        <w:ind w:firstLine="680"/>
        <w:jc w:val="center"/>
        <w:rPr>
          <w:rStyle w:val="s10"/>
        </w:rPr>
      </w:pPr>
      <w:r>
        <w:lastRenderedPageBreak/>
        <w:t> </w:t>
      </w:r>
      <w:r>
        <w:rPr>
          <w:rStyle w:val="s10"/>
        </w:rPr>
        <w:t xml:space="preserve">                                                    </w:t>
      </w:r>
      <w:r w:rsidR="0055712F">
        <w:rPr>
          <w:rStyle w:val="s10"/>
        </w:rPr>
        <w:t xml:space="preserve">                  ПРИЛОЖЕНИЕ N 2</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91B71" w:rsidTr="00291B71">
        <w:tc>
          <w:tcPr>
            <w:tcW w:w="4786" w:type="dxa"/>
          </w:tcPr>
          <w:p w:rsidR="00291B71" w:rsidRDefault="00291B71" w:rsidP="00291B71">
            <w:pPr>
              <w:pStyle w:val="s1"/>
            </w:pPr>
            <w:r>
              <w:t>к договору _______от_____________202___</w:t>
            </w:r>
          </w:p>
        </w:tc>
      </w:tr>
      <w:tr w:rsidR="00291B71" w:rsidTr="00291B71">
        <w:tc>
          <w:tcPr>
            <w:tcW w:w="4786" w:type="dxa"/>
          </w:tcPr>
          <w:p w:rsidR="00291B71" w:rsidRDefault="00291B71" w:rsidP="00291B71">
            <w:pPr>
              <w:pStyle w:val="s1"/>
              <w:jc w:val="center"/>
            </w:pPr>
            <w:r>
              <w:t xml:space="preserve">холодного водоснабжения и водоотведения </w:t>
            </w:r>
          </w:p>
        </w:tc>
      </w:tr>
    </w:tbl>
    <w:p w:rsidR="00291B71" w:rsidRDefault="00291B71" w:rsidP="00291B71">
      <w:pPr>
        <w:pStyle w:val="a3"/>
      </w:pPr>
    </w:p>
    <w:p w:rsidR="00291B71" w:rsidRDefault="00291B71" w:rsidP="00291B71">
      <w:pPr>
        <w:pStyle w:val="a3"/>
      </w:pPr>
      <w:r>
        <w:t> </w:t>
      </w:r>
    </w:p>
    <w:p w:rsidR="00291B71" w:rsidRDefault="00291B71" w:rsidP="00291B71">
      <w:pPr>
        <w:pStyle w:val="s3"/>
      </w:pPr>
      <w:r>
        <w:t xml:space="preserve">                                                                   СВЕДЕНИЯ</w:t>
      </w:r>
      <w:r>
        <w:br/>
        <w:t>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291B71" w:rsidRDefault="00291B71" w:rsidP="00291B71">
      <w:pPr>
        <w:pStyle w:val="a3"/>
      </w:pPr>
      <w:r>
        <w:t> </w:t>
      </w:r>
    </w:p>
    <w:p w:rsidR="00291B71" w:rsidRDefault="00291B71" w:rsidP="00291B71">
      <w:pPr>
        <w:pStyle w:val="s1"/>
      </w:pPr>
      <w:r>
        <w:t>Режим установлен с __________ по __________ 20__ г.</w:t>
      </w:r>
    </w:p>
    <w:p w:rsidR="00291B71" w:rsidRDefault="00291B71" w:rsidP="00291B71">
      <w:pPr>
        <w:pStyle w:val="a3"/>
      </w:pPr>
      <w:r>
        <w:t> </w:t>
      </w:r>
    </w:p>
    <w:tbl>
      <w:tblPr>
        <w:tblW w:w="10170" w:type="dxa"/>
        <w:tblCellSpacing w:w="15" w:type="dxa"/>
        <w:tblCellMar>
          <w:top w:w="15" w:type="dxa"/>
          <w:left w:w="15" w:type="dxa"/>
          <w:bottom w:w="15" w:type="dxa"/>
          <w:right w:w="15" w:type="dxa"/>
        </w:tblCellMar>
        <w:tblLook w:val="04A0"/>
      </w:tblPr>
      <w:tblGrid>
        <w:gridCol w:w="947"/>
        <w:gridCol w:w="1677"/>
        <w:gridCol w:w="2461"/>
        <w:gridCol w:w="2300"/>
        <w:gridCol w:w="2785"/>
      </w:tblGrid>
      <w:tr w:rsidR="00291B71" w:rsidTr="00291B71">
        <w:trPr>
          <w:tblCellSpacing w:w="15" w:type="dxa"/>
        </w:trPr>
        <w:tc>
          <w:tcPr>
            <w:tcW w:w="915" w:type="dxa"/>
            <w:tcBorders>
              <w:top w:val="single" w:sz="2" w:space="0" w:color="000000"/>
              <w:left w:val="single" w:sz="2" w:space="0" w:color="000000"/>
              <w:bottom w:val="single" w:sz="2" w:space="0" w:color="000000"/>
              <w:right w:val="single" w:sz="2" w:space="0" w:color="000000"/>
            </w:tcBorders>
            <w:hideMark/>
          </w:tcPr>
          <w:p w:rsidR="00291B71" w:rsidRDefault="00291B71">
            <w:pPr>
              <w:pStyle w:val="s1"/>
              <w:jc w:val="center"/>
            </w:pPr>
            <w:r>
              <w:t>N </w:t>
            </w:r>
          </w:p>
          <w:p w:rsidR="00291B71" w:rsidRDefault="00291B71">
            <w:pPr>
              <w:pStyle w:val="s1"/>
              <w:jc w:val="center"/>
            </w:pPr>
            <w:r>
              <w:rPr>
                <w:rStyle w:val="s11"/>
              </w:rPr>
              <w:t>п/п</w:t>
            </w:r>
          </w:p>
        </w:tc>
        <w:tc>
          <w:tcPr>
            <w:tcW w:w="1650"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Наименование</w:t>
            </w:r>
          </w:p>
          <w:p w:rsidR="00291B71" w:rsidRDefault="00291B71">
            <w:pPr>
              <w:pStyle w:val="s1"/>
              <w:jc w:val="center"/>
            </w:pPr>
            <w:r>
              <w:rPr>
                <w:rStyle w:val="s11"/>
              </w:rPr>
              <w:t>объекта</w:t>
            </w:r>
          </w:p>
        </w:tc>
        <w:tc>
          <w:tcPr>
            <w:tcW w:w="2445" w:type="dxa"/>
            <w:tcBorders>
              <w:top w:val="single" w:sz="2" w:space="0" w:color="000000"/>
              <w:bottom w:val="single" w:sz="2" w:space="0" w:color="000000"/>
              <w:right w:val="single" w:sz="2" w:space="0" w:color="000000"/>
            </w:tcBorders>
            <w:hideMark/>
          </w:tcPr>
          <w:p w:rsidR="00291B71" w:rsidRDefault="00291B71">
            <w:pPr>
              <w:pStyle w:val="s1"/>
              <w:jc w:val="center"/>
            </w:pPr>
            <w:r>
              <w:t>Гарантированный объем подачи холодной воды</w:t>
            </w:r>
          </w:p>
        </w:tc>
        <w:tc>
          <w:tcPr>
            <w:tcW w:w="2280" w:type="dxa"/>
            <w:tcBorders>
              <w:top w:val="single" w:sz="2" w:space="0" w:color="000000"/>
              <w:bottom w:val="single" w:sz="2" w:space="0" w:color="000000"/>
              <w:right w:val="single" w:sz="2" w:space="0" w:color="000000"/>
            </w:tcBorders>
            <w:hideMark/>
          </w:tcPr>
          <w:p w:rsidR="00291B71" w:rsidRDefault="00291B71">
            <w:pPr>
              <w:pStyle w:val="s1"/>
              <w:jc w:val="center"/>
            </w:pPr>
            <w:r>
              <w:t>Гарантированный объем подачи холодной воды на нужды пожаротушения</w:t>
            </w:r>
          </w:p>
        </w:tc>
        <w:tc>
          <w:tcPr>
            <w:tcW w:w="2760"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Гарантированный уровень давления холодной воды в централизованной системе водоснабжения в месте присоединения</w:t>
            </w:r>
          </w:p>
        </w:tc>
      </w:tr>
      <w:tr w:rsidR="00291B71" w:rsidTr="00291B71">
        <w:trPr>
          <w:tblCellSpacing w:w="15" w:type="dxa"/>
        </w:trPr>
        <w:tc>
          <w:tcPr>
            <w:tcW w:w="915" w:type="dxa"/>
            <w:tcBorders>
              <w:left w:val="single" w:sz="2" w:space="0" w:color="000000"/>
              <w:bottom w:val="single" w:sz="2" w:space="0" w:color="000000"/>
              <w:right w:val="single" w:sz="2" w:space="0" w:color="000000"/>
            </w:tcBorders>
            <w:hideMark/>
          </w:tcPr>
          <w:p w:rsidR="00291B71" w:rsidRDefault="00291B71">
            <w:pPr>
              <w:pStyle w:val="s1"/>
              <w:jc w:val="center"/>
            </w:pPr>
            <w:r>
              <w:t>1</w:t>
            </w:r>
          </w:p>
        </w:tc>
        <w:tc>
          <w:tcPr>
            <w:tcW w:w="1650" w:type="dxa"/>
            <w:tcBorders>
              <w:bottom w:val="single" w:sz="2" w:space="0" w:color="000000"/>
              <w:right w:val="single" w:sz="2" w:space="0" w:color="000000"/>
            </w:tcBorders>
            <w:hideMark/>
          </w:tcPr>
          <w:p w:rsidR="00291B71" w:rsidRDefault="00291B71">
            <w:pPr>
              <w:pStyle w:val="s1"/>
              <w:jc w:val="center"/>
            </w:pPr>
            <w:r>
              <w:rPr>
                <w:rStyle w:val="s11"/>
              </w:rPr>
              <w:t>2</w:t>
            </w:r>
          </w:p>
        </w:tc>
        <w:tc>
          <w:tcPr>
            <w:tcW w:w="2445" w:type="dxa"/>
            <w:tcBorders>
              <w:bottom w:val="single" w:sz="2" w:space="0" w:color="000000"/>
              <w:right w:val="single" w:sz="2" w:space="0" w:color="000000"/>
            </w:tcBorders>
            <w:hideMark/>
          </w:tcPr>
          <w:p w:rsidR="00291B71" w:rsidRDefault="00291B71">
            <w:pPr>
              <w:pStyle w:val="s1"/>
              <w:jc w:val="center"/>
            </w:pPr>
            <w:r>
              <w:rPr>
                <w:rStyle w:val="s11"/>
              </w:rPr>
              <w:t>3</w:t>
            </w:r>
          </w:p>
        </w:tc>
        <w:tc>
          <w:tcPr>
            <w:tcW w:w="2280" w:type="dxa"/>
            <w:tcBorders>
              <w:bottom w:val="single" w:sz="2" w:space="0" w:color="000000"/>
              <w:right w:val="single" w:sz="2" w:space="0" w:color="000000"/>
            </w:tcBorders>
            <w:hideMark/>
          </w:tcPr>
          <w:p w:rsidR="00291B71" w:rsidRDefault="00291B71">
            <w:pPr>
              <w:pStyle w:val="s1"/>
              <w:jc w:val="center"/>
            </w:pPr>
            <w:r>
              <w:rPr>
                <w:rStyle w:val="s11"/>
              </w:rPr>
              <w:t>4</w:t>
            </w:r>
          </w:p>
        </w:tc>
        <w:tc>
          <w:tcPr>
            <w:tcW w:w="2760" w:type="dxa"/>
            <w:tcBorders>
              <w:bottom w:val="single" w:sz="2" w:space="0" w:color="000000"/>
              <w:right w:val="single" w:sz="2" w:space="0" w:color="000000"/>
            </w:tcBorders>
            <w:hideMark/>
          </w:tcPr>
          <w:p w:rsidR="00291B71" w:rsidRDefault="00291B71">
            <w:pPr>
              <w:pStyle w:val="s1"/>
              <w:jc w:val="center"/>
            </w:pPr>
            <w:r>
              <w:rPr>
                <w:rStyle w:val="s11"/>
              </w:rPr>
              <w:t>5</w:t>
            </w:r>
          </w:p>
        </w:tc>
      </w:tr>
      <w:tr w:rsidR="00291B71" w:rsidTr="00291B71">
        <w:trPr>
          <w:tblCellSpacing w:w="15" w:type="dxa"/>
        </w:trPr>
        <w:tc>
          <w:tcPr>
            <w:tcW w:w="915" w:type="dxa"/>
            <w:tcBorders>
              <w:left w:val="single" w:sz="2" w:space="0" w:color="000000"/>
              <w:bottom w:val="single" w:sz="2" w:space="0" w:color="000000"/>
              <w:right w:val="single" w:sz="2" w:space="0" w:color="000000"/>
            </w:tcBorders>
            <w:hideMark/>
          </w:tcPr>
          <w:p w:rsidR="00291B71" w:rsidRDefault="00291B71">
            <w:pPr>
              <w:pStyle w:val="a3"/>
            </w:pPr>
            <w:r>
              <w:t> </w:t>
            </w:r>
          </w:p>
        </w:tc>
        <w:tc>
          <w:tcPr>
            <w:tcW w:w="1650" w:type="dxa"/>
            <w:tcBorders>
              <w:bottom w:val="single" w:sz="2" w:space="0" w:color="000000"/>
              <w:right w:val="single" w:sz="2" w:space="0" w:color="000000"/>
            </w:tcBorders>
            <w:hideMark/>
          </w:tcPr>
          <w:p w:rsidR="00291B71" w:rsidRDefault="00291B71">
            <w:pPr>
              <w:pStyle w:val="a3"/>
            </w:pPr>
            <w:r>
              <w:t> </w:t>
            </w:r>
          </w:p>
        </w:tc>
        <w:tc>
          <w:tcPr>
            <w:tcW w:w="2445" w:type="dxa"/>
            <w:tcBorders>
              <w:bottom w:val="single" w:sz="2" w:space="0" w:color="000000"/>
              <w:right w:val="single" w:sz="2" w:space="0" w:color="000000"/>
            </w:tcBorders>
            <w:hideMark/>
          </w:tcPr>
          <w:p w:rsidR="00291B71" w:rsidRDefault="00291B71">
            <w:pPr>
              <w:pStyle w:val="a3"/>
            </w:pPr>
            <w:r>
              <w:t> </w:t>
            </w:r>
          </w:p>
        </w:tc>
        <w:tc>
          <w:tcPr>
            <w:tcW w:w="2280" w:type="dxa"/>
            <w:tcBorders>
              <w:bottom w:val="single" w:sz="2" w:space="0" w:color="000000"/>
              <w:right w:val="single" w:sz="2" w:space="0" w:color="000000"/>
            </w:tcBorders>
            <w:hideMark/>
          </w:tcPr>
          <w:p w:rsidR="00291B71" w:rsidRDefault="00291B71">
            <w:pPr>
              <w:pStyle w:val="a3"/>
            </w:pPr>
            <w:r>
              <w:t> </w:t>
            </w:r>
          </w:p>
        </w:tc>
        <w:tc>
          <w:tcPr>
            <w:tcW w:w="2760" w:type="dxa"/>
            <w:tcBorders>
              <w:bottom w:val="single" w:sz="2" w:space="0" w:color="000000"/>
              <w:right w:val="single" w:sz="2" w:space="0" w:color="000000"/>
            </w:tcBorders>
            <w:hideMark/>
          </w:tcPr>
          <w:p w:rsidR="00291B71" w:rsidRDefault="00291B71">
            <w:pPr>
              <w:pStyle w:val="a3"/>
            </w:pPr>
            <w:r>
              <w:t> </w:t>
            </w:r>
          </w:p>
        </w:tc>
      </w:tr>
    </w:tbl>
    <w:p w:rsidR="00291B71" w:rsidRDefault="00291B71" w:rsidP="00291B71">
      <w:pPr>
        <w:pStyle w:val="a3"/>
      </w:pPr>
      <w:r>
        <w:t> </w:t>
      </w:r>
    </w:p>
    <w:p w:rsidR="00291B71" w:rsidRDefault="00291B71" w:rsidP="00291B71">
      <w:pPr>
        <w:pStyle w:val="HTML"/>
      </w:pPr>
      <w:r>
        <w:t>Организация водопроводно-                                         Абонент</w:t>
      </w:r>
    </w:p>
    <w:p w:rsidR="00291B71" w:rsidRDefault="00291B71" w:rsidP="00291B71">
      <w:pPr>
        <w:pStyle w:val="HTML"/>
      </w:pPr>
      <w:r>
        <w:t>канализационного хозяйства</w:t>
      </w:r>
    </w:p>
    <w:p w:rsidR="00291B71" w:rsidRDefault="00291B71" w:rsidP="00291B71">
      <w:pPr>
        <w:pStyle w:val="a3"/>
      </w:pPr>
      <w:r>
        <w:t> </w:t>
      </w:r>
    </w:p>
    <w:p w:rsidR="00291B71" w:rsidRDefault="00291B71" w:rsidP="00291B71">
      <w:pPr>
        <w:pStyle w:val="HTML"/>
      </w:pPr>
      <w:r>
        <w:t>___________________________________  ____________________________________</w:t>
      </w:r>
    </w:p>
    <w:p w:rsidR="00291B71" w:rsidRDefault="00291B71" w:rsidP="00291B71">
      <w:pPr>
        <w:pStyle w:val="a3"/>
      </w:pPr>
      <w:r>
        <w:t> </w:t>
      </w:r>
    </w:p>
    <w:p w:rsidR="00291B71" w:rsidRDefault="00291B71" w:rsidP="00291B71">
      <w:pPr>
        <w:pStyle w:val="HTML"/>
      </w:pPr>
      <w:r>
        <w:t>"___"___________ 20__ г.                         "___"___________ 20__ г.</w:t>
      </w:r>
    </w:p>
    <w:p w:rsidR="00291B71" w:rsidRDefault="00291B71" w:rsidP="00291B71">
      <w:pPr>
        <w:pStyle w:val="a3"/>
      </w:pPr>
      <w:r>
        <w:t> </w:t>
      </w:r>
    </w:p>
    <w:p w:rsidR="00291B71" w:rsidRDefault="00291B71" w:rsidP="00291B71">
      <w:pPr>
        <w:pStyle w:val="a3"/>
      </w:pPr>
    </w:p>
    <w:p w:rsidR="00291B71" w:rsidRDefault="00291B71" w:rsidP="00291B71">
      <w:pPr>
        <w:pStyle w:val="a3"/>
      </w:pPr>
    </w:p>
    <w:p w:rsidR="00291B71" w:rsidRDefault="00291B71" w:rsidP="00291B71">
      <w:pPr>
        <w:pStyle w:val="a3"/>
      </w:pPr>
    </w:p>
    <w:p w:rsidR="00291B71" w:rsidRDefault="00291B71" w:rsidP="00291B71">
      <w:pPr>
        <w:pStyle w:val="a3"/>
      </w:pPr>
    </w:p>
    <w:p w:rsidR="00291B71" w:rsidRDefault="00291B71" w:rsidP="00291B71">
      <w:pPr>
        <w:pStyle w:val="s1"/>
        <w:ind w:firstLine="680"/>
        <w:jc w:val="center"/>
        <w:rPr>
          <w:rStyle w:val="s10"/>
        </w:rPr>
      </w:pPr>
      <w:r>
        <w:rPr>
          <w:rStyle w:val="s10"/>
        </w:rPr>
        <w:lastRenderedPageBreak/>
        <w:t xml:space="preserve">                                                    </w:t>
      </w:r>
      <w:r w:rsidR="000A149E">
        <w:rPr>
          <w:rStyle w:val="s10"/>
        </w:rPr>
        <w:t xml:space="preserve">                  ПРИЛОЖЕНИЕ N 3</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91B71" w:rsidTr="00291B71">
        <w:tc>
          <w:tcPr>
            <w:tcW w:w="4786" w:type="dxa"/>
          </w:tcPr>
          <w:p w:rsidR="00291B71" w:rsidRDefault="00291B71" w:rsidP="00291B71">
            <w:pPr>
              <w:pStyle w:val="s1"/>
            </w:pPr>
            <w:r>
              <w:t>к договору _______от_____________202___</w:t>
            </w:r>
          </w:p>
        </w:tc>
      </w:tr>
      <w:tr w:rsidR="00291B71" w:rsidTr="00291B71">
        <w:tc>
          <w:tcPr>
            <w:tcW w:w="4786" w:type="dxa"/>
          </w:tcPr>
          <w:p w:rsidR="00291B71" w:rsidRDefault="00291B71" w:rsidP="00291B71">
            <w:pPr>
              <w:pStyle w:val="s1"/>
              <w:jc w:val="center"/>
            </w:pPr>
            <w:r>
              <w:t xml:space="preserve">холодного водоснабжения и водоотведения </w:t>
            </w:r>
          </w:p>
        </w:tc>
      </w:tr>
    </w:tbl>
    <w:p w:rsidR="00291B71" w:rsidRDefault="00291B71" w:rsidP="00291B71">
      <w:pPr>
        <w:pStyle w:val="a3"/>
      </w:pPr>
    </w:p>
    <w:p w:rsidR="00291B71" w:rsidRDefault="00291B71" w:rsidP="00291B71">
      <w:pPr>
        <w:pStyle w:val="HTML"/>
      </w:pPr>
      <w:r>
        <w:rPr>
          <w:rStyle w:val="s10"/>
        </w:rPr>
        <w:t xml:space="preserve">                                                         </w:t>
      </w:r>
    </w:p>
    <w:p w:rsidR="00291B71" w:rsidRDefault="00291B71" w:rsidP="00291B71">
      <w:pPr>
        <w:pStyle w:val="a3"/>
      </w:pPr>
      <w:r>
        <w:t> </w:t>
      </w:r>
    </w:p>
    <w:p w:rsidR="00291B71" w:rsidRDefault="00291B71" w:rsidP="00291B71">
      <w:pPr>
        <w:pStyle w:val="s3"/>
      </w:pPr>
      <w:r>
        <w:t xml:space="preserve">                                                                 РЕЖИМ</w:t>
      </w:r>
      <w:r>
        <w:br/>
        <w:t xml:space="preserve">                                                       приема сточных вод</w:t>
      </w:r>
    </w:p>
    <w:p w:rsidR="00291B71" w:rsidRDefault="00291B71" w:rsidP="00291B71">
      <w:pPr>
        <w:pStyle w:val="a3"/>
      </w:pPr>
      <w:r>
        <w:t> </w:t>
      </w:r>
    </w:p>
    <w:tbl>
      <w:tblPr>
        <w:tblW w:w="10110" w:type="dxa"/>
        <w:tblCellSpacing w:w="15" w:type="dxa"/>
        <w:tblCellMar>
          <w:top w:w="15" w:type="dxa"/>
          <w:left w:w="15" w:type="dxa"/>
          <w:bottom w:w="15" w:type="dxa"/>
          <w:right w:w="15" w:type="dxa"/>
        </w:tblCellMar>
        <w:tblLook w:val="04A0"/>
      </w:tblPr>
      <w:tblGrid>
        <w:gridCol w:w="3420"/>
        <w:gridCol w:w="3330"/>
        <w:gridCol w:w="3360"/>
      </w:tblGrid>
      <w:tr w:rsidR="00291B71" w:rsidTr="00291B71">
        <w:trPr>
          <w:tblCellSpacing w:w="15" w:type="dxa"/>
        </w:trPr>
        <w:tc>
          <w:tcPr>
            <w:tcW w:w="3390" w:type="dxa"/>
            <w:tcBorders>
              <w:top w:val="single" w:sz="2" w:space="0" w:color="000000"/>
              <w:left w:val="single" w:sz="2" w:space="0" w:color="000000"/>
              <w:bottom w:val="single" w:sz="2" w:space="0" w:color="000000"/>
              <w:right w:val="single" w:sz="2" w:space="0" w:color="000000"/>
            </w:tcBorders>
            <w:hideMark/>
          </w:tcPr>
          <w:p w:rsidR="00291B71" w:rsidRDefault="00291B71">
            <w:pPr>
              <w:pStyle w:val="s1"/>
              <w:jc w:val="center"/>
            </w:pPr>
            <w:r>
              <w:rPr>
                <w:rStyle w:val="s11"/>
              </w:rPr>
              <w:t>Наименование объекта</w:t>
            </w:r>
          </w:p>
        </w:tc>
        <w:tc>
          <w:tcPr>
            <w:tcW w:w="3315"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Максимальный расход сточных вод (часовой)</w:t>
            </w:r>
          </w:p>
        </w:tc>
        <w:tc>
          <w:tcPr>
            <w:tcW w:w="3330"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Максимальный расход сточных вод (секундный)</w:t>
            </w:r>
          </w:p>
        </w:tc>
      </w:tr>
      <w:tr w:rsidR="00291B71" w:rsidTr="00291B71">
        <w:trPr>
          <w:tblCellSpacing w:w="15" w:type="dxa"/>
        </w:trPr>
        <w:tc>
          <w:tcPr>
            <w:tcW w:w="3390" w:type="dxa"/>
            <w:tcBorders>
              <w:left w:val="single" w:sz="2" w:space="0" w:color="000000"/>
              <w:bottom w:val="single" w:sz="2" w:space="0" w:color="000000"/>
              <w:right w:val="single" w:sz="2" w:space="0" w:color="000000"/>
            </w:tcBorders>
            <w:hideMark/>
          </w:tcPr>
          <w:p w:rsidR="00291B71" w:rsidRDefault="00291B71">
            <w:pPr>
              <w:pStyle w:val="s1"/>
              <w:jc w:val="center"/>
            </w:pPr>
            <w:r>
              <w:t>1</w:t>
            </w:r>
          </w:p>
        </w:tc>
        <w:tc>
          <w:tcPr>
            <w:tcW w:w="3315" w:type="dxa"/>
            <w:tcBorders>
              <w:bottom w:val="single" w:sz="2" w:space="0" w:color="000000"/>
              <w:right w:val="single" w:sz="2" w:space="0" w:color="000000"/>
            </w:tcBorders>
            <w:hideMark/>
          </w:tcPr>
          <w:p w:rsidR="00291B71" w:rsidRDefault="00291B71">
            <w:pPr>
              <w:pStyle w:val="s1"/>
              <w:jc w:val="center"/>
            </w:pPr>
            <w:r>
              <w:rPr>
                <w:rStyle w:val="s11"/>
              </w:rPr>
              <w:t>2</w:t>
            </w:r>
          </w:p>
        </w:tc>
        <w:tc>
          <w:tcPr>
            <w:tcW w:w="3330" w:type="dxa"/>
            <w:tcBorders>
              <w:bottom w:val="single" w:sz="2" w:space="0" w:color="000000"/>
              <w:right w:val="single" w:sz="2" w:space="0" w:color="000000"/>
            </w:tcBorders>
            <w:hideMark/>
          </w:tcPr>
          <w:p w:rsidR="00291B71" w:rsidRDefault="00291B71">
            <w:pPr>
              <w:pStyle w:val="s1"/>
              <w:jc w:val="center"/>
            </w:pPr>
            <w:r>
              <w:rPr>
                <w:rStyle w:val="s11"/>
              </w:rPr>
              <w:t>3</w:t>
            </w:r>
          </w:p>
        </w:tc>
      </w:tr>
      <w:tr w:rsidR="00291B71" w:rsidTr="00291B71">
        <w:trPr>
          <w:tblCellSpacing w:w="15" w:type="dxa"/>
        </w:trPr>
        <w:tc>
          <w:tcPr>
            <w:tcW w:w="3390" w:type="dxa"/>
            <w:tcBorders>
              <w:left w:val="single" w:sz="2" w:space="0" w:color="000000"/>
              <w:bottom w:val="single" w:sz="2" w:space="0" w:color="000000"/>
              <w:right w:val="single" w:sz="2" w:space="0" w:color="000000"/>
            </w:tcBorders>
            <w:hideMark/>
          </w:tcPr>
          <w:p w:rsidR="00291B71" w:rsidRDefault="00291B71">
            <w:pPr>
              <w:pStyle w:val="a3"/>
            </w:pPr>
            <w:r>
              <w:t> </w:t>
            </w:r>
          </w:p>
        </w:tc>
        <w:tc>
          <w:tcPr>
            <w:tcW w:w="3315" w:type="dxa"/>
            <w:tcBorders>
              <w:bottom w:val="single" w:sz="2" w:space="0" w:color="000000"/>
              <w:right w:val="single" w:sz="2" w:space="0" w:color="000000"/>
            </w:tcBorders>
            <w:hideMark/>
          </w:tcPr>
          <w:p w:rsidR="00291B71" w:rsidRDefault="00291B71">
            <w:pPr>
              <w:pStyle w:val="a3"/>
            </w:pPr>
            <w:r>
              <w:t> </w:t>
            </w:r>
          </w:p>
        </w:tc>
        <w:tc>
          <w:tcPr>
            <w:tcW w:w="3330" w:type="dxa"/>
            <w:tcBorders>
              <w:bottom w:val="single" w:sz="2" w:space="0" w:color="000000"/>
              <w:right w:val="single" w:sz="2" w:space="0" w:color="000000"/>
            </w:tcBorders>
            <w:hideMark/>
          </w:tcPr>
          <w:p w:rsidR="00291B71" w:rsidRDefault="00291B71">
            <w:pPr>
              <w:pStyle w:val="a3"/>
            </w:pPr>
            <w:r>
              <w:t> </w:t>
            </w:r>
          </w:p>
        </w:tc>
      </w:tr>
    </w:tbl>
    <w:p w:rsidR="00291B71" w:rsidRDefault="00291B71" w:rsidP="00291B71">
      <w:pPr>
        <w:pStyle w:val="a3"/>
      </w:pPr>
      <w:r>
        <w:t> </w:t>
      </w:r>
    </w:p>
    <w:p w:rsidR="00291B71" w:rsidRDefault="00291B71" w:rsidP="00291B71">
      <w:pPr>
        <w:pStyle w:val="HTML"/>
      </w:pPr>
      <w:r>
        <w:t xml:space="preserve">     Режим    установлен    на    период   с   __________________ 20__ г.</w:t>
      </w:r>
    </w:p>
    <w:p w:rsidR="00291B71" w:rsidRDefault="00291B71" w:rsidP="00291B71">
      <w:pPr>
        <w:pStyle w:val="HTML"/>
      </w:pPr>
      <w:r>
        <w:t>по _______________ 20__ г.</w:t>
      </w:r>
    </w:p>
    <w:p w:rsidR="00291B71" w:rsidRDefault="00291B71" w:rsidP="00291B71">
      <w:pPr>
        <w:pStyle w:val="HTML"/>
      </w:pPr>
      <w:r>
        <w:t xml:space="preserve">     Допустимые  перерывы    в    продолжительности     приема    сточных</w:t>
      </w:r>
    </w:p>
    <w:p w:rsidR="00291B71" w:rsidRDefault="00291B71" w:rsidP="00291B71">
      <w:pPr>
        <w:pStyle w:val="HTML"/>
      </w:pPr>
      <w:r>
        <w:t>вод: ___________________________________________________________________.</w:t>
      </w:r>
    </w:p>
    <w:p w:rsidR="00291B71" w:rsidRDefault="00291B71" w:rsidP="00291B71">
      <w:pPr>
        <w:pStyle w:val="a3"/>
      </w:pPr>
      <w:r>
        <w:t> </w:t>
      </w:r>
    </w:p>
    <w:p w:rsidR="00291B71" w:rsidRDefault="00291B71" w:rsidP="00291B71">
      <w:pPr>
        <w:pStyle w:val="HTML"/>
      </w:pPr>
      <w:r>
        <w:t xml:space="preserve">Организация водопроводно-         </w:t>
      </w:r>
      <w:r w:rsidR="0055712F">
        <w:t xml:space="preserve">    </w:t>
      </w:r>
      <w:r>
        <w:t>Абонент</w:t>
      </w:r>
    </w:p>
    <w:p w:rsidR="00291B71" w:rsidRDefault="00291B71" w:rsidP="00291B71">
      <w:pPr>
        <w:pStyle w:val="HTML"/>
      </w:pPr>
      <w:r>
        <w:t>канализационного хозяйства</w:t>
      </w:r>
    </w:p>
    <w:p w:rsidR="00291B71" w:rsidRDefault="00291B71" w:rsidP="00291B71">
      <w:pPr>
        <w:pStyle w:val="a3"/>
      </w:pPr>
      <w:r>
        <w:t> </w:t>
      </w:r>
    </w:p>
    <w:p w:rsidR="00291B71" w:rsidRDefault="00291B71" w:rsidP="00291B71">
      <w:pPr>
        <w:pStyle w:val="HTML"/>
      </w:pPr>
      <w:r>
        <w:t>___________________________________  ____________________________________</w:t>
      </w:r>
    </w:p>
    <w:p w:rsidR="00291B71" w:rsidRDefault="00291B71" w:rsidP="00291B71">
      <w:pPr>
        <w:pStyle w:val="a3"/>
      </w:pPr>
      <w:r>
        <w:t> </w:t>
      </w:r>
    </w:p>
    <w:p w:rsidR="00291B71" w:rsidRDefault="00291B71" w:rsidP="00291B71">
      <w:pPr>
        <w:pStyle w:val="HTML"/>
      </w:pPr>
      <w:r>
        <w:t>"___"___________ 20__ г.                         "___"___________ 20__ г.</w:t>
      </w:r>
    </w:p>
    <w:p w:rsidR="00291B71" w:rsidRDefault="00291B71" w:rsidP="00291B71">
      <w:pPr>
        <w:pStyle w:val="a3"/>
      </w:pPr>
      <w:r>
        <w:t> </w:t>
      </w:r>
    </w:p>
    <w:p w:rsidR="00291B71" w:rsidRDefault="00291B71" w:rsidP="00291B71">
      <w:pPr>
        <w:pStyle w:val="a3"/>
      </w:pPr>
    </w:p>
    <w:p w:rsidR="00291B71" w:rsidRDefault="00291B71" w:rsidP="00291B71">
      <w:pPr>
        <w:pStyle w:val="a3"/>
      </w:pPr>
    </w:p>
    <w:p w:rsidR="00291B71" w:rsidRDefault="00291B71" w:rsidP="00291B71">
      <w:pPr>
        <w:pStyle w:val="a3"/>
      </w:pPr>
    </w:p>
    <w:p w:rsidR="00291B71" w:rsidRDefault="00291B71" w:rsidP="00291B71">
      <w:pPr>
        <w:pStyle w:val="a3"/>
      </w:pPr>
    </w:p>
    <w:p w:rsidR="00291B71" w:rsidRDefault="00291B71" w:rsidP="00291B71">
      <w:pPr>
        <w:pStyle w:val="a3"/>
      </w:pPr>
    </w:p>
    <w:p w:rsidR="00291B71" w:rsidRDefault="00291B71" w:rsidP="00291B71">
      <w:pPr>
        <w:pStyle w:val="s1"/>
        <w:ind w:firstLine="680"/>
        <w:jc w:val="center"/>
        <w:rPr>
          <w:rStyle w:val="s10"/>
        </w:rPr>
      </w:pPr>
      <w:r>
        <w:lastRenderedPageBreak/>
        <w:t xml:space="preserve">                                                              </w:t>
      </w:r>
      <w:r>
        <w:rPr>
          <w:rStyle w:val="s10"/>
        </w:rPr>
        <w:t>Приложение N 4</w:t>
      </w:r>
      <w:r>
        <w:rPr>
          <w:rStyle w:val="s10"/>
          <w:vertAlign w:val="superscript"/>
        </w:rPr>
        <w:t> </w:t>
      </w:r>
      <w:r>
        <w:rPr>
          <w:vertAlign w:val="superscript"/>
        </w:rPr>
        <w:br/>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91B71" w:rsidTr="00291B71">
        <w:tc>
          <w:tcPr>
            <w:tcW w:w="4786" w:type="dxa"/>
          </w:tcPr>
          <w:p w:rsidR="00291B71" w:rsidRDefault="00291B71" w:rsidP="00291B71">
            <w:pPr>
              <w:pStyle w:val="s1"/>
            </w:pPr>
            <w:r>
              <w:t>к договору _______от_____________202___</w:t>
            </w:r>
          </w:p>
        </w:tc>
      </w:tr>
      <w:tr w:rsidR="00291B71" w:rsidTr="00291B71">
        <w:tc>
          <w:tcPr>
            <w:tcW w:w="4786" w:type="dxa"/>
          </w:tcPr>
          <w:p w:rsidR="00291B71" w:rsidRDefault="00291B71" w:rsidP="00291B71">
            <w:pPr>
              <w:pStyle w:val="s1"/>
              <w:jc w:val="center"/>
            </w:pPr>
            <w:r>
              <w:t xml:space="preserve">холодного водоснабжения и водоотведения </w:t>
            </w:r>
          </w:p>
        </w:tc>
      </w:tr>
    </w:tbl>
    <w:p w:rsidR="00291B71" w:rsidRDefault="00291B71" w:rsidP="00291B71">
      <w:pPr>
        <w:pStyle w:val="a3"/>
      </w:pPr>
    </w:p>
    <w:p w:rsidR="00291B71" w:rsidRDefault="00291B71" w:rsidP="00291B71">
      <w:pPr>
        <w:pStyle w:val="a3"/>
      </w:pPr>
      <w:r>
        <w:t> </w:t>
      </w:r>
    </w:p>
    <w:p w:rsidR="00291B71" w:rsidRPr="00AD0DAD" w:rsidRDefault="00291B71" w:rsidP="00291B71">
      <w:pPr>
        <w:pStyle w:val="HTML"/>
        <w:rPr>
          <w:b/>
        </w:rPr>
      </w:pPr>
      <w:r w:rsidRPr="00AD0DAD">
        <w:rPr>
          <w:rStyle w:val="s10"/>
          <w:b/>
        </w:rPr>
        <w:t xml:space="preserve">                                  СОГЛАШЕНИЕ</w:t>
      </w:r>
    </w:p>
    <w:p w:rsidR="00291B71" w:rsidRPr="00AD0DAD" w:rsidRDefault="00291B71" w:rsidP="00291B71">
      <w:pPr>
        <w:pStyle w:val="HTML"/>
        <w:rPr>
          <w:b/>
        </w:rPr>
      </w:pPr>
      <w:r>
        <w:rPr>
          <w:rStyle w:val="s10"/>
        </w:rPr>
        <w:t xml:space="preserve">             </w:t>
      </w:r>
      <w:r w:rsidRPr="00AD0DAD">
        <w:rPr>
          <w:rStyle w:val="s10"/>
          <w:b/>
        </w:rPr>
        <w:t>об осуществлении электронного документооборота</w:t>
      </w:r>
    </w:p>
    <w:p w:rsidR="00291B71" w:rsidRDefault="00291B71" w:rsidP="00291B71">
      <w:pPr>
        <w:pStyle w:val="HTML"/>
      </w:pPr>
      <w:r>
        <w:rPr>
          <w:rStyle w:val="s10"/>
        </w:rPr>
        <w:t xml:space="preserve">         </w:t>
      </w:r>
    </w:p>
    <w:p w:rsidR="00AD0DAD" w:rsidRDefault="00AD0DAD" w:rsidP="00291B71">
      <w:pPr>
        <w:pStyle w:val="HTML"/>
      </w:pPr>
      <w:r>
        <w:t xml:space="preserve">г.Нытва                                        «_______»_____________20__г.                        </w:t>
      </w:r>
    </w:p>
    <w:p w:rsidR="00AD0DAD" w:rsidRDefault="00AD0DAD" w:rsidP="00291B71">
      <w:pPr>
        <w:pStyle w:val="HTML"/>
      </w:pPr>
    </w:p>
    <w:p w:rsidR="00AD0DAD" w:rsidRDefault="00AD0DAD" w:rsidP="00291B71">
      <w:pPr>
        <w:pStyle w:val="HTML"/>
      </w:pPr>
    </w:p>
    <w:p w:rsidR="00291B71" w:rsidRDefault="00291B71" w:rsidP="00291B71">
      <w:pPr>
        <w:pStyle w:val="HTML"/>
      </w:pPr>
      <w:r>
        <w:t>________________________________________________________________________,</w:t>
      </w:r>
    </w:p>
    <w:p w:rsidR="00291B71" w:rsidRDefault="00291B71" w:rsidP="00291B71">
      <w:pPr>
        <w:pStyle w:val="HTML"/>
      </w:pPr>
      <w:r>
        <w:t xml:space="preserve">                          (наименование организации)</w:t>
      </w:r>
    </w:p>
    <w:p w:rsidR="00291B71" w:rsidRDefault="00291B71" w:rsidP="00291B71">
      <w:pPr>
        <w:pStyle w:val="HTML"/>
      </w:pPr>
      <w:r>
        <w:t>именуемое   в   дальнейшем   организацией   водопроводно-канализационного</w:t>
      </w:r>
    </w:p>
    <w:p w:rsidR="00291B71" w:rsidRDefault="00291B71" w:rsidP="00291B71">
      <w:pPr>
        <w:pStyle w:val="HTML"/>
      </w:pPr>
      <w:r>
        <w:t>хозяйства, в лице ______________________________________________________,</w:t>
      </w:r>
    </w:p>
    <w:p w:rsidR="00291B71" w:rsidRDefault="00291B71" w:rsidP="00291B71">
      <w:pPr>
        <w:pStyle w:val="HTML"/>
      </w:pPr>
      <w:r>
        <w:t xml:space="preserve">               (наименование должности, фамилия, имя, отчество)</w:t>
      </w:r>
    </w:p>
    <w:p w:rsidR="00291B71" w:rsidRDefault="00291B71" w:rsidP="00291B71">
      <w:pPr>
        <w:pStyle w:val="HTML"/>
      </w:pPr>
      <w:r>
        <w:t>действующего на основании ______________________________________________,</w:t>
      </w:r>
    </w:p>
    <w:p w:rsidR="00291B71" w:rsidRDefault="00291B71" w:rsidP="00291B71">
      <w:pPr>
        <w:pStyle w:val="HTML"/>
      </w:pPr>
      <w:r>
        <w:t xml:space="preserve">                        (положение, устав, доверенность - указать нужное)</w:t>
      </w:r>
    </w:p>
    <w:p w:rsidR="00291B71" w:rsidRDefault="00291B71" w:rsidP="00291B71">
      <w:pPr>
        <w:pStyle w:val="HTML"/>
      </w:pPr>
      <w:r>
        <w:t>с одной стороны, и _____________________________________________________,</w:t>
      </w:r>
    </w:p>
    <w:p w:rsidR="00291B71" w:rsidRDefault="00291B71" w:rsidP="00291B71">
      <w:pPr>
        <w:pStyle w:val="HTML"/>
      </w:pPr>
      <w:r>
        <w:t xml:space="preserve">                          (наименование организации)</w:t>
      </w:r>
    </w:p>
    <w:p w:rsidR="00291B71" w:rsidRDefault="00291B71" w:rsidP="00291B71">
      <w:pPr>
        <w:pStyle w:val="HTML"/>
      </w:pPr>
      <w:r>
        <w:t>именуемое в дальнейшем абонентом, в лице ________________________________</w:t>
      </w:r>
    </w:p>
    <w:p w:rsidR="00291B71" w:rsidRDefault="00291B71" w:rsidP="00291B71">
      <w:pPr>
        <w:pStyle w:val="HTML"/>
      </w:pPr>
      <w:r>
        <w:t>________________________________________________________________________,</w:t>
      </w:r>
    </w:p>
    <w:p w:rsidR="00291B71" w:rsidRDefault="00291B71" w:rsidP="00291B71">
      <w:pPr>
        <w:pStyle w:val="HTML"/>
      </w:pPr>
      <w:r>
        <w:t xml:space="preserve">    (фамилия, имя, отчество, паспортные данные - в случае заключения</w:t>
      </w:r>
    </w:p>
    <w:p w:rsidR="00291B71" w:rsidRDefault="00291B71" w:rsidP="00291B71">
      <w:pPr>
        <w:pStyle w:val="HTML"/>
      </w:pPr>
      <w:r>
        <w:t>соглашения со стороны абонента физическим лицом; наименование должности,</w:t>
      </w:r>
    </w:p>
    <w:p w:rsidR="00291B71" w:rsidRDefault="00291B71" w:rsidP="00291B71">
      <w:pPr>
        <w:pStyle w:val="HTML"/>
      </w:pPr>
      <w:r>
        <w:t xml:space="preserve">   фамилия, имя, отчество - в случае заключения соглашения со стороны</w:t>
      </w:r>
    </w:p>
    <w:p w:rsidR="00291B71" w:rsidRDefault="00291B71" w:rsidP="00291B71">
      <w:pPr>
        <w:pStyle w:val="HTML"/>
      </w:pPr>
      <w:r>
        <w:t xml:space="preserve">                       абонента юридическим лицом)</w:t>
      </w:r>
    </w:p>
    <w:p w:rsidR="00291B71" w:rsidRDefault="00291B71" w:rsidP="00291B71">
      <w:pPr>
        <w:pStyle w:val="HTML"/>
      </w:pPr>
      <w:r>
        <w:t>действующего на основании _______________________________________________</w:t>
      </w:r>
    </w:p>
    <w:p w:rsidR="00291B71" w:rsidRDefault="00291B71" w:rsidP="00291B71">
      <w:pPr>
        <w:pStyle w:val="HTML"/>
      </w:pPr>
      <w:r>
        <w:t>________________________________________________________________________,</w:t>
      </w:r>
    </w:p>
    <w:p w:rsidR="00291B71" w:rsidRDefault="00291B71" w:rsidP="00291B71">
      <w:pPr>
        <w:pStyle w:val="HTML"/>
      </w:pPr>
      <w:r>
        <w:t xml:space="preserve">  (положение, устав, доверенность - указать нужное в случае заключения</w:t>
      </w:r>
    </w:p>
    <w:p w:rsidR="00291B71" w:rsidRDefault="00291B71" w:rsidP="00291B71">
      <w:pPr>
        <w:pStyle w:val="HTML"/>
      </w:pPr>
      <w:r>
        <w:t xml:space="preserve">            соглашения со стороны абонента юридическим лицом)</w:t>
      </w:r>
    </w:p>
    <w:p w:rsidR="00291B71" w:rsidRDefault="00291B71" w:rsidP="00291B71">
      <w:pPr>
        <w:pStyle w:val="HTML"/>
      </w:pPr>
      <w:r>
        <w:t>с другой стороны, именуемые в дальнейшем сторонами,  заключили  настоящее</w:t>
      </w:r>
    </w:p>
    <w:p w:rsidR="00291B71" w:rsidRDefault="00291B71" w:rsidP="00291B71">
      <w:pPr>
        <w:pStyle w:val="HTML"/>
      </w:pPr>
      <w:r>
        <w:t>соглашение о нижеследующем:</w:t>
      </w:r>
    </w:p>
    <w:p w:rsidR="00291B71" w:rsidRDefault="00291B71" w:rsidP="00291B71">
      <w:pPr>
        <w:pStyle w:val="HTML"/>
      </w:pPr>
      <w:r>
        <w:t xml:space="preserve">     1. Выставление организацией водопроводно-канализационного  хозяйства</w:t>
      </w:r>
    </w:p>
    <w:p w:rsidR="00291B71" w:rsidRDefault="00291B71" w:rsidP="00291B71">
      <w:pPr>
        <w:pStyle w:val="HTML"/>
      </w:pPr>
      <w:r>
        <w:t>расчетно-платежных  документов  (счет,  счет-фактура,  акт  сдачи-приемки</w:t>
      </w:r>
    </w:p>
    <w:p w:rsidR="00291B71" w:rsidRDefault="00291B71" w:rsidP="00291B71">
      <w:pPr>
        <w:pStyle w:val="HTML"/>
      </w:pPr>
      <w:r>
        <w:t>услуг) абоненту производится посредством электронного документооборота  с</w:t>
      </w:r>
    </w:p>
    <w:p w:rsidR="00291B71" w:rsidRDefault="00291B71" w:rsidP="00291B71">
      <w:pPr>
        <w:pStyle w:val="HTML"/>
      </w:pPr>
      <w:r>
        <w:t xml:space="preserve">использованием   </w:t>
      </w:r>
      <w:hyperlink r:id="rId29" w:anchor="block_21" w:history="1">
        <w:r>
          <w:rPr>
            <w:rStyle w:val="a4"/>
          </w:rPr>
          <w:t>электронной   подписи</w:t>
        </w:r>
      </w:hyperlink>
      <w:r>
        <w:t xml:space="preserve">   через   оператора   электронного</w:t>
      </w:r>
    </w:p>
    <w:p w:rsidR="00AD0DAD" w:rsidRDefault="00291B71" w:rsidP="00291B71">
      <w:pPr>
        <w:pStyle w:val="HTML"/>
      </w:pPr>
      <w:r>
        <w:t xml:space="preserve">документооборота  </w:t>
      </w:r>
    </w:p>
    <w:p w:rsidR="00291B71" w:rsidRDefault="00291B71" w:rsidP="00291B71">
      <w:pPr>
        <w:pStyle w:val="HTML"/>
      </w:pPr>
      <w:r>
        <w:t>______________________________  (ИНН  __________/  ОГРН</w:t>
      </w:r>
      <w:r w:rsidR="00AD0DAD">
        <w:t>_________________</w:t>
      </w:r>
      <w:r>
        <w:t>).</w:t>
      </w:r>
    </w:p>
    <w:p w:rsidR="00291B71" w:rsidRDefault="00291B71" w:rsidP="00291B71">
      <w:pPr>
        <w:pStyle w:val="HTML"/>
      </w:pPr>
      <w:r>
        <w:t xml:space="preserve">     2.  Датой  выставления  организацией   водопроводно-канализационного</w:t>
      </w:r>
    </w:p>
    <w:p w:rsidR="00291B71" w:rsidRDefault="00291B71" w:rsidP="00291B71">
      <w:pPr>
        <w:pStyle w:val="HTML"/>
      </w:pPr>
      <w:r>
        <w:t>хозяйства расчетно-платежных документов в электронном  виде  абоненту  по</w:t>
      </w:r>
    </w:p>
    <w:p w:rsidR="00291B71" w:rsidRDefault="00291B71" w:rsidP="00291B71">
      <w:pPr>
        <w:pStyle w:val="HTML"/>
      </w:pPr>
      <w:r>
        <w:t>телекоммуникационным   каналам   связи   считается   дата   подтверждения</w:t>
      </w:r>
    </w:p>
    <w:p w:rsidR="00291B71" w:rsidRDefault="00291B71" w:rsidP="00291B71">
      <w:pPr>
        <w:pStyle w:val="HTML"/>
      </w:pPr>
      <w:r>
        <w:t>оператором   электронного   документооборота   выставления   организацией</w:t>
      </w:r>
    </w:p>
    <w:p w:rsidR="00291B71" w:rsidRDefault="00291B71" w:rsidP="00291B71">
      <w:pPr>
        <w:pStyle w:val="HTML"/>
      </w:pPr>
      <w:r>
        <w:t>водопроводно-канализационного  хозяйства  расчетно-платежных   документов</w:t>
      </w:r>
    </w:p>
    <w:p w:rsidR="00291B71" w:rsidRDefault="00291B71" w:rsidP="00291B71">
      <w:pPr>
        <w:pStyle w:val="HTML"/>
      </w:pPr>
      <w:r>
        <w:t>абоненту.</w:t>
      </w:r>
    </w:p>
    <w:p w:rsidR="00291B71" w:rsidRDefault="00291B71" w:rsidP="00291B71">
      <w:pPr>
        <w:pStyle w:val="HTML"/>
      </w:pPr>
      <w:r>
        <w:t xml:space="preserve">     3. Абонент обязан в течение  10  рабочих  дней  со  дня  выставления</w:t>
      </w:r>
    </w:p>
    <w:p w:rsidR="00291B71" w:rsidRDefault="00291B71" w:rsidP="00291B71">
      <w:pPr>
        <w:pStyle w:val="HTML"/>
      </w:pPr>
      <w:r>
        <w:t>расчетно-платежных документов в электронном виде по  телекоммуникационным</w:t>
      </w:r>
    </w:p>
    <w:p w:rsidR="00291B71" w:rsidRDefault="00291B71" w:rsidP="00291B71">
      <w:pPr>
        <w:pStyle w:val="HTML"/>
      </w:pPr>
      <w:r>
        <w:t>каналам связи вернуть организации водопроводно-канализационного хозяйства</w:t>
      </w:r>
    </w:p>
    <w:p w:rsidR="00291B71" w:rsidRDefault="00291B71" w:rsidP="00291B71">
      <w:pPr>
        <w:pStyle w:val="HTML"/>
      </w:pPr>
      <w:r>
        <w:t>оформленный  надлежащим  образом  акт  сдачи-приемки  услуг,  подписанный</w:t>
      </w:r>
    </w:p>
    <w:p w:rsidR="00291B71" w:rsidRDefault="00436268" w:rsidP="00291B71">
      <w:pPr>
        <w:pStyle w:val="HTML"/>
      </w:pPr>
      <w:hyperlink r:id="rId30" w:anchor="block_21" w:history="1">
        <w:r w:rsidR="00291B71">
          <w:rPr>
            <w:rStyle w:val="a4"/>
          </w:rPr>
          <w:t>электронной подписью</w:t>
        </w:r>
      </w:hyperlink>
      <w:r w:rsidR="00291B71">
        <w:t xml:space="preserve"> абонента и  подтвержденный  оператором  электронного</w:t>
      </w:r>
    </w:p>
    <w:p w:rsidR="00291B71" w:rsidRDefault="00291B71" w:rsidP="00291B71">
      <w:pPr>
        <w:pStyle w:val="HTML"/>
      </w:pPr>
      <w:r>
        <w:t>документооборота.</w:t>
      </w:r>
    </w:p>
    <w:p w:rsidR="00291B71" w:rsidRDefault="00291B71" w:rsidP="00291B71">
      <w:pPr>
        <w:pStyle w:val="HTML"/>
      </w:pPr>
      <w:r>
        <w:t xml:space="preserve">     Акт сдачи-приемки услуг  в  электронном  виде  считается  полученным</w:t>
      </w:r>
    </w:p>
    <w:p w:rsidR="00291B71" w:rsidRDefault="00291B71" w:rsidP="00291B71">
      <w:pPr>
        <w:pStyle w:val="HTML"/>
      </w:pPr>
      <w:r>
        <w:t>организацией водопроводно-канализационного  хозяйства,  если  организации</w:t>
      </w:r>
    </w:p>
    <w:p w:rsidR="00291B71" w:rsidRDefault="00291B71" w:rsidP="00291B71">
      <w:pPr>
        <w:pStyle w:val="HTML"/>
      </w:pPr>
      <w:r>
        <w:t>водопроводно-канализационного    хозяйства    поступило     подтверждение</w:t>
      </w:r>
    </w:p>
    <w:p w:rsidR="00291B71" w:rsidRDefault="00291B71" w:rsidP="00291B71">
      <w:pPr>
        <w:pStyle w:val="HTML"/>
      </w:pPr>
      <w:r>
        <w:t>оператором электронного документооборота  подписания  акта  сдачи-приемки</w:t>
      </w:r>
    </w:p>
    <w:p w:rsidR="00291B71" w:rsidRDefault="00291B71" w:rsidP="00291B71">
      <w:pPr>
        <w:pStyle w:val="HTML"/>
      </w:pPr>
      <w:r>
        <w:t xml:space="preserve">услуг </w:t>
      </w:r>
      <w:hyperlink r:id="rId31" w:anchor="block_21" w:history="1">
        <w:r>
          <w:rPr>
            <w:rStyle w:val="a4"/>
          </w:rPr>
          <w:t>электронной подписью</w:t>
        </w:r>
      </w:hyperlink>
      <w:r>
        <w:t xml:space="preserve"> абонента.</w:t>
      </w:r>
    </w:p>
    <w:p w:rsidR="00291B71" w:rsidRDefault="00291B71" w:rsidP="00291B71">
      <w:pPr>
        <w:pStyle w:val="HTML"/>
      </w:pPr>
      <w:r>
        <w:t xml:space="preserve">     4. В случае если  в  течение  5  рабочих  дней  со  дня  выставления</w:t>
      </w:r>
    </w:p>
    <w:p w:rsidR="00291B71" w:rsidRDefault="00291B71" w:rsidP="00291B71">
      <w:pPr>
        <w:pStyle w:val="HTML"/>
      </w:pPr>
      <w:r>
        <w:t>абоненту   расчетно-платежных   документов   в        электронном виде по</w:t>
      </w:r>
    </w:p>
    <w:p w:rsidR="00291B71" w:rsidRDefault="00291B71" w:rsidP="00291B71">
      <w:pPr>
        <w:pStyle w:val="HTML"/>
      </w:pPr>
      <w:r>
        <w:lastRenderedPageBreak/>
        <w:t>телекоммуникационным  каналам   связи   абонент   письменно     не заявит</w:t>
      </w:r>
    </w:p>
    <w:p w:rsidR="00291B71" w:rsidRDefault="00291B71" w:rsidP="00291B71">
      <w:pPr>
        <w:pStyle w:val="HTML"/>
      </w:pPr>
      <w:r>
        <w:t>организации водопроводно-канализационного хозяйства о  своих  возражениях</w:t>
      </w:r>
    </w:p>
    <w:p w:rsidR="00291B71" w:rsidRDefault="00291B71" w:rsidP="00291B71">
      <w:pPr>
        <w:pStyle w:val="HTML"/>
      </w:pPr>
      <w:r>
        <w:t>по содержанию указанных документов, в том числе по объему поданной воды и</w:t>
      </w:r>
    </w:p>
    <w:p w:rsidR="00291B71" w:rsidRDefault="00291B71" w:rsidP="00291B71">
      <w:pPr>
        <w:pStyle w:val="HTML"/>
      </w:pPr>
      <w:r>
        <w:t>принятых сточных вод и сумме платежа, считается, что абонент  согласен  с</w:t>
      </w:r>
    </w:p>
    <w:p w:rsidR="00291B71" w:rsidRDefault="00291B71" w:rsidP="00291B71">
      <w:pPr>
        <w:pStyle w:val="HTML"/>
      </w:pPr>
      <w:r>
        <w:t>представленным расчетом суммы платежа, а указанные  в  расчетно-платежных</w:t>
      </w:r>
    </w:p>
    <w:p w:rsidR="00291B71" w:rsidRDefault="00291B71" w:rsidP="00291B71">
      <w:pPr>
        <w:pStyle w:val="HTML"/>
      </w:pPr>
      <w:r>
        <w:t>документах показания приборов учета являются согласованными абонентом.</w:t>
      </w:r>
    </w:p>
    <w:p w:rsidR="00291B71" w:rsidRDefault="00291B71" w:rsidP="00291B71">
      <w:pPr>
        <w:pStyle w:val="HTML"/>
      </w:pPr>
      <w:r>
        <w:t xml:space="preserve">     5. Для работы в  системе  обмена  электронными  документами  абонент</w:t>
      </w:r>
    </w:p>
    <w:p w:rsidR="00291B71" w:rsidRDefault="00291B71" w:rsidP="00291B71">
      <w:pPr>
        <w:pStyle w:val="HTML"/>
      </w:pPr>
      <w:r>
        <w:t>заключает соглашение с любым из операторов электронного  документооборота</w:t>
      </w:r>
    </w:p>
    <w:p w:rsidR="00291B71" w:rsidRDefault="00291B71" w:rsidP="00291B71">
      <w:pPr>
        <w:pStyle w:val="HTML"/>
      </w:pPr>
      <w:r>
        <w:t xml:space="preserve">на получение ключа </w:t>
      </w:r>
      <w:hyperlink r:id="rId32" w:anchor="block_21" w:history="1">
        <w:r>
          <w:rPr>
            <w:rStyle w:val="a4"/>
          </w:rPr>
          <w:t>электронной подписи</w:t>
        </w:r>
      </w:hyperlink>
      <w:r>
        <w:t>.</w:t>
      </w:r>
    </w:p>
    <w:p w:rsidR="00291B71" w:rsidRDefault="00291B71" w:rsidP="00291B71">
      <w:pPr>
        <w:pStyle w:val="HTML"/>
      </w:pPr>
      <w:r>
        <w:t xml:space="preserve">     6.  Стороны  признают,  что   используемые   сторонами   электронные</w:t>
      </w:r>
    </w:p>
    <w:p w:rsidR="00291B71" w:rsidRDefault="00291B71" w:rsidP="00291B71">
      <w:pPr>
        <w:pStyle w:val="HTML"/>
      </w:pPr>
      <w:r>
        <w:t xml:space="preserve">документы, подписанные </w:t>
      </w:r>
      <w:hyperlink r:id="rId33" w:anchor="block_21" w:history="1">
        <w:r>
          <w:rPr>
            <w:rStyle w:val="a4"/>
          </w:rPr>
          <w:t>электронной подписью</w:t>
        </w:r>
      </w:hyperlink>
      <w:r>
        <w:t xml:space="preserve"> уполномоченных представителей</w:t>
      </w:r>
    </w:p>
    <w:p w:rsidR="00291B71" w:rsidRDefault="00291B71" w:rsidP="00291B71">
      <w:pPr>
        <w:pStyle w:val="HTML"/>
      </w:pPr>
      <w:r>
        <w:t>сторон, имеют равную юридическую силу с документами на бумажном носителе,</w:t>
      </w:r>
    </w:p>
    <w:p w:rsidR="00291B71" w:rsidRDefault="00291B71" w:rsidP="00291B71">
      <w:pPr>
        <w:pStyle w:val="HTML"/>
      </w:pPr>
      <w:r>
        <w:t>подписанными  уполномоченными  представителями  и  заверенными  оттисками</w:t>
      </w:r>
    </w:p>
    <w:p w:rsidR="00291B71" w:rsidRDefault="00291B71" w:rsidP="00291B71">
      <w:pPr>
        <w:pStyle w:val="HTML"/>
      </w:pPr>
      <w:r>
        <w:t>печатей  сторон  (независимо  от  того,  существуют  такие   документы на</w:t>
      </w:r>
    </w:p>
    <w:p w:rsidR="00291B71" w:rsidRDefault="00291B71" w:rsidP="00291B71">
      <w:pPr>
        <w:pStyle w:val="HTML"/>
      </w:pPr>
      <w:r>
        <w:t>бумажных носителях или нет), только при соблюдении правил формирования  и</w:t>
      </w:r>
    </w:p>
    <w:p w:rsidR="00291B71" w:rsidRDefault="00291B71" w:rsidP="00291B71">
      <w:pPr>
        <w:pStyle w:val="HTML"/>
      </w:pPr>
      <w:r>
        <w:t>порядка  передачи   электронных   документов,   установленных   настоящим</w:t>
      </w:r>
    </w:p>
    <w:p w:rsidR="00291B71" w:rsidRDefault="00291B71" w:rsidP="00291B71">
      <w:pPr>
        <w:pStyle w:val="HTML"/>
      </w:pPr>
      <w:r>
        <w:t>договором.</w:t>
      </w:r>
    </w:p>
    <w:p w:rsidR="0055712F" w:rsidRDefault="00291B71" w:rsidP="0055712F">
      <w:pPr>
        <w:pStyle w:val="a3"/>
      </w:pPr>
      <w:r>
        <w:t> </w:t>
      </w:r>
    </w:p>
    <w:p w:rsidR="0055712F" w:rsidRDefault="0055712F" w:rsidP="0055712F">
      <w:pPr>
        <w:pStyle w:val="HTML"/>
      </w:pPr>
      <w:r>
        <w:t>Организация водопроводно-             Абонент</w:t>
      </w:r>
    </w:p>
    <w:p w:rsidR="0055712F" w:rsidRDefault="0055712F" w:rsidP="0055712F">
      <w:pPr>
        <w:pStyle w:val="HTML"/>
      </w:pPr>
      <w:r>
        <w:t>канализационного хозяйства</w:t>
      </w:r>
    </w:p>
    <w:p w:rsidR="0055712F" w:rsidRDefault="0055712F" w:rsidP="0055712F">
      <w:pPr>
        <w:pStyle w:val="a3"/>
      </w:pPr>
      <w:r>
        <w:t> </w:t>
      </w:r>
    </w:p>
    <w:p w:rsidR="0055712F" w:rsidRDefault="0055712F" w:rsidP="0055712F">
      <w:pPr>
        <w:pStyle w:val="HTML"/>
      </w:pPr>
      <w:r>
        <w:t>___________________________________  ____________________________________</w:t>
      </w:r>
    </w:p>
    <w:p w:rsidR="0055712F" w:rsidRDefault="0055712F" w:rsidP="0055712F">
      <w:pPr>
        <w:pStyle w:val="a3"/>
      </w:pPr>
      <w:r>
        <w:t> </w:t>
      </w:r>
    </w:p>
    <w:p w:rsidR="0055712F" w:rsidRDefault="0055712F" w:rsidP="0055712F">
      <w:pPr>
        <w:pStyle w:val="HTML"/>
      </w:pPr>
      <w:r>
        <w:t>"___"___________ 20__ г.                         "___"___________ 20__ г.</w:t>
      </w:r>
    </w:p>
    <w:p w:rsidR="0055712F" w:rsidRDefault="0055712F" w:rsidP="0055712F">
      <w:pPr>
        <w:pStyle w:val="a3"/>
      </w:pPr>
      <w:r>
        <w:t> </w:t>
      </w:r>
    </w:p>
    <w:p w:rsidR="00291B71" w:rsidRDefault="00291B71" w:rsidP="00291B71">
      <w:pPr>
        <w:pStyle w:val="a3"/>
      </w:pPr>
    </w:p>
    <w:p w:rsidR="00291B71" w:rsidRDefault="00291B71" w:rsidP="00291B71">
      <w:pPr>
        <w:pStyle w:val="a3"/>
      </w:pPr>
      <w:r>
        <w:t> </w:t>
      </w: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08791D">
      <w:pPr>
        <w:pStyle w:val="s1"/>
        <w:ind w:firstLine="680"/>
        <w:jc w:val="center"/>
        <w:rPr>
          <w:rStyle w:val="s10"/>
        </w:rPr>
      </w:pPr>
      <w:r>
        <w:tab/>
        <w:t> </w:t>
      </w:r>
      <w:r>
        <w:rPr>
          <w:rStyle w:val="s10"/>
        </w:rPr>
        <w:t xml:space="preserve">                                                                      ПРИЛОЖЕНИЕ N 5</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8791D" w:rsidTr="000A149E">
        <w:tc>
          <w:tcPr>
            <w:tcW w:w="4786" w:type="dxa"/>
          </w:tcPr>
          <w:p w:rsidR="0008791D" w:rsidRDefault="0008791D" w:rsidP="000A149E">
            <w:pPr>
              <w:pStyle w:val="s1"/>
            </w:pPr>
            <w:r>
              <w:t>к договору _______от_____________202___</w:t>
            </w:r>
          </w:p>
        </w:tc>
      </w:tr>
      <w:tr w:rsidR="0008791D" w:rsidTr="000A149E">
        <w:tc>
          <w:tcPr>
            <w:tcW w:w="4786" w:type="dxa"/>
          </w:tcPr>
          <w:p w:rsidR="0008791D" w:rsidRDefault="0008791D" w:rsidP="000A149E">
            <w:pPr>
              <w:pStyle w:val="s1"/>
              <w:jc w:val="center"/>
            </w:pPr>
            <w:r>
              <w:t xml:space="preserve">холодного водоснабжения и водоотведения </w:t>
            </w:r>
          </w:p>
        </w:tc>
      </w:tr>
    </w:tbl>
    <w:p w:rsidR="0008791D" w:rsidRDefault="0008791D" w:rsidP="0008791D">
      <w:pPr>
        <w:pStyle w:val="a3"/>
        <w:tabs>
          <w:tab w:val="left" w:pos="6443"/>
        </w:tabs>
      </w:pPr>
    </w:p>
    <w:p w:rsidR="00291B71" w:rsidRDefault="00291B71" w:rsidP="00291B71">
      <w:pPr>
        <w:pStyle w:val="a3"/>
      </w:pPr>
      <w:r>
        <w:t> </w:t>
      </w:r>
    </w:p>
    <w:p w:rsidR="00291B71" w:rsidRDefault="0008791D" w:rsidP="00291B71">
      <w:pPr>
        <w:pStyle w:val="s3"/>
      </w:pPr>
      <w:r>
        <w:t xml:space="preserve">                                                                 </w:t>
      </w:r>
      <w:r w:rsidR="00291B71">
        <w:t>СВЕДЕНИЯ</w:t>
      </w:r>
      <w:r w:rsidR="00291B71">
        <w:br/>
      </w:r>
      <w:r>
        <w:t xml:space="preserve">                    </w:t>
      </w:r>
      <w:r w:rsidR="00291B71">
        <w:t>об узлах учета и приборах учета воды, сточных вод и местах</w:t>
      </w:r>
      <w:r w:rsidR="00291B71">
        <w:br/>
      </w:r>
      <w:r>
        <w:t xml:space="preserve">                    </w:t>
      </w:r>
      <w:r w:rsidR="00291B71">
        <w:t>отбора проб воды, сточных вод</w:t>
      </w:r>
    </w:p>
    <w:p w:rsidR="00291B71" w:rsidRDefault="00291B71" w:rsidP="00291B71">
      <w:pPr>
        <w:pStyle w:val="a3"/>
      </w:pPr>
      <w:r>
        <w:t> </w:t>
      </w:r>
    </w:p>
    <w:tbl>
      <w:tblPr>
        <w:tblW w:w="10170" w:type="dxa"/>
        <w:tblCellSpacing w:w="15" w:type="dxa"/>
        <w:tblCellMar>
          <w:top w:w="15" w:type="dxa"/>
          <w:left w:w="15" w:type="dxa"/>
          <w:bottom w:w="15" w:type="dxa"/>
          <w:right w:w="15" w:type="dxa"/>
        </w:tblCellMar>
        <w:tblLook w:val="04A0"/>
      </w:tblPr>
      <w:tblGrid>
        <w:gridCol w:w="821"/>
        <w:gridCol w:w="3708"/>
        <w:gridCol w:w="2809"/>
        <w:gridCol w:w="2832"/>
      </w:tblGrid>
      <w:tr w:rsidR="00291B71" w:rsidTr="00291B71">
        <w:trPr>
          <w:tblCellSpacing w:w="15" w:type="dxa"/>
        </w:trPr>
        <w:tc>
          <w:tcPr>
            <w:tcW w:w="780" w:type="dxa"/>
            <w:tcBorders>
              <w:top w:val="single" w:sz="2" w:space="0" w:color="000000"/>
              <w:left w:val="single" w:sz="2" w:space="0" w:color="000000"/>
              <w:bottom w:val="single" w:sz="2" w:space="0" w:color="000000"/>
              <w:right w:val="single" w:sz="2" w:space="0" w:color="000000"/>
            </w:tcBorders>
            <w:hideMark/>
          </w:tcPr>
          <w:p w:rsidR="00291B71" w:rsidRDefault="00291B71">
            <w:pPr>
              <w:pStyle w:val="s1"/>
              <w:jc w:val="center"/>
            </w:pPr>
            <w:r>
              <w:t>N </w:t>
            </w:r>
          </w:p>
          <w:p w:rsidR="00291B71" w:rsidRDefault="00291B71">
            <w:pPr>
              <w:pStyle w:val="s1"/>
              <w:jc w:val="center"/>
            </w:pPr>
            <w:r>
              <w:rPr>
                <w:rStyle w:val="s11"/>
              </w:rPr>
              <w:t>п/п</w:t>
            </w:r>
          </w:p>
        </w:tc>
        <w:tc>
          <w:tcPr>
            <w:tcW w:w="3705"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 xml:space="preserve">Показания приборов учета на начало подачи ресурса </w:t>
            </w:r>
            <w:r>
              <w:t>и дата их снятия</w:t>
            </w:r>
          </w:p>
        </w:tc>
        <w:tc>
          <w:tcPr>
            <w:tcW w:w="2790"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Дата опломбирования</w:t>
            </w:r>
          </w:p>
        </w:tc>
        <w:tc>
          <w:tcPr>
            <w:tcW w:w="2805"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Дата очередной поверки</w:t>
            </w:r>
          </w:p>
        </w:tc>
      </w:tr>
      <w:tr w:rsidR="00291B71" w:rsidTr="00291B71">
        <w:trPr>
          <w:tblCellSpacing w:w="15" w:type="dxa"/>
        </w:trPr>
        <w:tc>
          <w:tcPr>
            <w:tcW w:w="780" w:type="dxa"/>
            <w:tcBorders>
              <w:left w:val="single" w:sz="2" w:space="0" w:color="000000"/>
              <w:bottom w:val="single" w:sz="2" w:space="0" w:color="000000"/>
              <w:right w:val="single" w:sz="2" w:space="0" w:color="000000"/>
            </w:tcBorders>
            <w:hideMark/>
          </w:tcPr>
          <w:p w:rsidR="00291B71" w:rsidRDefault="00291B71">
            <w:pPr>
              <w:pStyle w:val="s1"/>
              <w:jc w:val="center"/>
            </w:pPr>
            <w:r>
              <w:t>1</w:t>
            </w:r>
          </w:p>
        </w:tc>
        <w:tc>
          <w:tcPr>
            <w:tcW w:w="3705" w:type="dxa"/>
            <w:tcBorders>
              <w:bottom w:val="single" w:sz="2" w:space="0" w:color="000000"/>
              <w:right w:val="single" w:sz="2" w:space="0" w:color="000000"/>
            </w:tcBorders>
            <w:hideMark/>
          </w:tcPr>
          <w:p w:rsidR="00291B71" w:rsidRDefault="00291B71">
            <w:pPr>
              <w:pStyle w:val="s1"/>
              <w:jc w:val="center"/>
            </w:pPr>
            <w:r>
              <w:rPr>
                <w:rStyle w:val="s11"/>
              </w:rPr>
              <w:t>2</w:t>
            </w:r>
          </w:p>
        </w:tc>
        <w:tc>
          <w:tcPr>
            <w:tcW w:w="2790" w:type="dxa"/>
            <w:tcBorders>
              <w:bottom w:val="single" w:sz="2" w:space="0" w:color="000000"/>
              <w:right w:val="single" w:sz="2" w:space="0" w:color="000000"/>
            </w:tcBorders>
            <w:hideMark/>
          </w:tcPr>
          <w:p w:rsidR="00291B71" w:rsidRDefault="00291B71">
            <w:pPr>
              <w:pStyle w:val="s1"/>
              <w:jc w:val="center"/>
            </w:pPr>
            <w:r>
              <w:rPr>
                <w:rStyle w:val="s11"/>
              </w:rPr>
              <w:t>3</w:t>
            </w:r>
          </w:p>
        </w:tc>
        <w:tc>
          <w:tcPr>
            <w:tcW w:w="2805" w:type="dxa"/>
            <w:tcBorders>
              <w:bottom w:val="single" w:sz="2" w:space="0" w:color="000000"/>
              <w:right w:val="single" w:sz="2" w:space="0" w:color="000000"/>
            </w:tcBorders>
            <w:hideMark/>
          </w:tcPr>
          <w:p w:rsidR="00291B71" w:rsidRDefault="00291B71">
            <w:pPr>
              <w:pStyle w:val="s1"/>
              <w:jc w:val="center"/>
            </w:pPr>
            <w:r>
              <w:rPr>
                <w:rStyle w:val="s11"/>
              </w:rPr>
              <w:t>4</w:t>
            </w:r>
          </w:p>
        </w:tc>
      </w:tr>
      <w:tr w:rsidR="00291B71" w:rsidTr="00291B71">
        <w:trPr>
          <w:tblCellSpacing w:w="15" w:type="dxa"/>
        </w:trPr>
        <w:tc>
          <w:tcPr>
            <w:tcW w:w="780" w:type="dxa"/>
            <w:tcBorders>
              <w:left w:val="single" w:sz="2" w:space="0" w:color="000000"/>
              <w:bottom w:val="single" w:sz="2" w:space="0" w:color="000000"/>
              <w:right w:val="single" w:sz="2" w:space="0" w:color="000000"/>
            </w:tcBorders>
            <w:hideMark/>
          </w:tcPr>
          <w:p w:rsidR="00291B71" w:rsidRDefault="00291B71">
            <w:pPr>
              <w:pStyle w:val="a3"/>
            </w:pPr>
            <w:r>
              <w:t> </w:t>
            </w:r>
          </w:p>
        </w:tc>
        <w:tc>
          <w:tcPr>
            <w:tcW w:w="3705" w:type="dxa"/>
            <w:tcBorders>
              <w:bottom w:val="single" w:sz="2" w:space="0" w:color="000000"/>
              <w:right w:val="single" w:sz="2" w:space="0" w:color="000000"/>
            </w:tcBorders>
            <w:hideMark/>
          </w:tcPr>
          <w:p w:rsidR="00291B71" w:rsidRDefault="00291B71">
            <w:pPr>
              <w:pStyle w:val="a3"/>
            </w:pPr>
            <w:r>
              <w:t> </w:t>
            </w:r>
          </w:p>
        </w:tc>
        <w:tc>
          <w:tcPr>
            <w:tcW w:w="2790" w:type="dxa"/>
            <w:tcBorders>
              <w:bottom w:val="single" w:sz="2" w:space="0" w:color="000000"/>
              <w:right w:val="single" w:sz="2" w:space="0" w:color="000000"/>
            </w:tcBorders>
            <w:hideMark/>
          </w:tcPr>
          <w:p w:rsidR="00291B71" w:rsidRDefault="00291B71">
            <w:pPr>
              <w:pStyle w:val="a3"/>
            </w:pPr>
            <w:r>
              <w:t> </w:t>
            </w:r>
          </w:p>
        </w:tc>
        <w:tc>
          <w:tcPr>
            <w:tcW w:w="2805" w:type="dxa"/>
            <w:tcBorders>
              <w:bottom w:val="single" w:sz="2" w:space="0" w:color="000000"/>
              <w:right w:val="single" w:sz="2" w:space="0" w:color="000000"/>
            </w:tcBorders>
            <w:hideMark/>
          </w:tcPr>
          <w:p w:rsidR="00291B71" w:rsidRDefault="00291B71">
            <w:pPr>
              <w:pStyle w:val="a3"/>
            </w:pPr>
            <w:r>
              <w:t> </w:t>
            </w:r>
          </w:p>
        </w:tc>
      </w:tr>
    </w:tbl>
    <w:p w:rsidR="00291B71" w:rsidRDefault="00291B71" w:rsidP="00291B71">
      <w:pPr>
        <w:pStyle w:val="a3"/>
      </w:pPr>
      <w:r>
        <w:t> </w:t>
      </w:r>
    </w:p>
    <w:tbl>
      <w:tblPr>
        <w:tblW w:w="10170" w:type="dxa"/>
        <w:tblCellSpacing w:w="15" w:type="dxa"/>
        <w:tblCellMar>
          <w:top w:w="15" w:type="dxa"/>
          <w:left w:w="15" w:type="dxa"/>
          <w:bottom w:w="15" w:type="dxa"/>
          <w:right w:w="15" w:type="dxa"/>
        </w:tblCellMar>
        <w:tblLook w:val="04A0"/>
      </w:tblPr>
      <w:tblGrid>
        <w:gridCol w:w="789"/>
        <w:gridCol w:w="2271"/>
        <w:gridCol w:w="2012"/>
        <w:gridCol w:w="2132"/>
        <w:gridCol w:w="2966"/>
      </w:tblGrid>
      <w:tr w:rsidR="00291B71" w:rsidTr="00291B71">
        <w:trPr>
          <w:tblCellSpacing w:w="15" w:type="dxa"/>
        </w:trPr>
        <w:tc>
          <w:tcPr>
            <w:tcW w:w="750" w:type="dxa"/>
            <w:tcBorders>
              <w:top w:val="single" w:sz="2" w:space="0" w:color="000000"/>
              <w:left w:val="single" w:sz="2" w:space="0" w:color="000000"/>
              <w:bottom w:val="single" w:sz="2" w:space="0" w:color="000000"/>
              <w:right w:val="single" w:sz="2" w:space="0" w:color="000000"/>
            </w:tcBorders>
            <w:hideMark/>
          </w:tcPr>
          <w:p w:rsidR="00291B71" w:rsidRDefault="00291B71">
            <w:pPr>
              <w:pStyle w:val="s1"/>
              <w:jc w:val="center"/>
            </w:pPr>
            <w:r>
              <w:t>N </w:t>
            </w:r>
          </w:p>
          <w:p w:rsidR="00291B71" w:rsidRDefault="00291B71">
            <w:pPr>
              <w:pStyle w:val="s1"/>
              <w:jc w:val="center"/>
            </w:pPr>
            <w:r>
              <w:rPr>
                <w:rStyle w:val="s11"/>
              </w:rPr>
              <w:t>п/п</w:t>
            </w:r>
          </w:p>
        </w:tc>
        <w:tc>
          <w:tcPr>
            <w:tcW w:w="2250"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Расположение узла учета</w:t>
            </w:r>
          </w:p>
        </w:tc>
        <w:tc>
          <w:tcPr>
            <w:tcW w:w="1995"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Диаметр прибора учета, мм</w:t>
            </w:r>
          </w:p>
        </w:tc>
        <w:tc>
          <w:tcPr>
            <w:tcW w:w="2115"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Марка и заводской номер прибора учета</w:t>
            </w:r>
          </w:p>
        </w:tc>
        <w:tc>
          <w:tcPr>
            <w:tcW w:w="2940"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Технический паспорт прилагается (указать количество листов)</w:t>
            </w:r>
          </w:p>
        </w:tc>
      </w:tr>
      <w:tr w:rsidR="00291B71" w:rsidTr="00291B71">
        <w:trPr>
          <w:tblCellSpacing w:w="15" w:type="dxa"/>
        </w:trPr>
        <w:tc>
          <w:tcPr>
            <w:tcW w:w="750" w:type="dxa"/>
            <w:tcBorders>
              <w:left w:val="single" w:sz="2" w:space="0" w:color="000000"/>
              <w:bottom w:val="single" w:sz="2" w:space="0" w:color="000000"/>
              <w:right w:val="single" w:sz="2" w:space="0" w:color="000000"/>
            </w:tcBorders>
            <w:hideMark/>
          </w:tcPr>
          <w:p w:rsidR="00291B71" w:rsidRDefault="00291B71">
            <w:pPr>
              <w:pStyle w:val="s1"/>
              <w:jc w:val="center"/>
            </w:pPr>
            <w:r>
              <w:t>1</w:t>
            </w:r>
          </w:p>
        </w:tc>
        <w:tc>
          <w:tcPr>
            <w:tcW w:w="2250" w:type="dxa"/>
            <w:tcBorders>
              <w:bottom w:val="single" w:sz="2" w:space="0" w:color="000000"/>
              <w:right w:val="single" w:sz="2" w:space="0" w:color="000000"/>
            </w:tcBorders>
            <w:hideMark/>
          </w:tcPr>
          <w:p w:rsidR="00291B71" w:rsidRDefault="00291B71">
            <w:pPr>
              <w:pStyle w:val="s1"/>
              <w:jc w:val="center"/>
            </w:pPr>
            <w:r>
              <w:rPr>
                <w:rStyle w:val="s11"/>
              </w:rPr>
              <w:t>2</w:t>
            </w:r>
          </w:p>
        </w:tc>
        <w:tc>
          <w:tcPr>
            <w:tcW w:w="1995" w:type="dxa"/>
            <w:tcBorders>
              <w:bottom w:val="single" w:sz="2" w:space="0" w:color="000000"/>
              <w:right w:val="single" w:sz="2" w:space="0" w:color="000000"/>
            </w:tcBorders>
            <w:hideMark/>
          </w:tcPr>
          <w:p w:rsidR="00291B71" w:rsidRDefault="00291B71">
            <w:pPr>
              <w:pStyle w:val="s1"/>
              <w:jc w:val="center"/>
            </w:pPr>
            <w:r>
              <w:rPr>
                <w:rStyle w:val="s11"/>
              </w:rPr>
              <w:t>3</w:t>
            </w:r>
          </w:p>
        </w:tc>
        <w:tc>
          <w:tcPr>
            <w:tcW w:w="2115" w:type="dxa"/>
            <w:tcBorders>
              <w:bottom w:val="single" w:sz="2" w:space="0" w:color="000000"/>
              <w:right w:val="single" w:sz="2" w:space="0" w:color="000000"/>
            </w:tcBorders>
            <w:hideMark/>
          </w:tcPr>
          <w:p w:rsidR="00291B71" w:rsidRDefault="00291B71">
            <w:pPr>
              <w:pStyle w:val="s1"/>
              <w:jc w:val="center"/>
            </w:pPr>
            <w:r>
              <w:rPr>
                <w:rStyle w:val="s11"/>
              </w:rPr>
              <w:t>4</w:t>
            </w:r>
          </w:p>
        </w:tc>
        <w:tc>
          <w:tcPr>
            <w:tcW w:w="2940" w:type="dxa"/>
            <w:tcBorders>
              <w:bottom w:val="single" w:sz="2" w:space="0" w:color="000000"/>
              <w:right w:val="single" w:sz="2" w:space="0" w:color="000000"/>
            </w:tcBorders>
            <w:hideMark/>
          </w:tcPr>
          <w:p w:rsidR="00291B71" w:rsidRDefault="00291B71">
            <w:pPr>
              <w:pStyle w:val="s1"/>
              <w:jc w:val="center"/>
            </w:pPr>
            <w:r>
              <w:rPr>
                <w:rStyle w:val="s11"/>
              </w:rPr>
              <w:t>5</w:t>
            </w:r>
          </w:p>
        </w:tc>
      </w:tr>
      <w:tr w:rsidR="00291B71" w:rsidTr="00291B71">
        <w:trPr>
          <w:tblCellSpacing w:w="15" w:type="dxa"/>
        </w:trPr>
        <w:tc>
          <w:tcPr>
            <w:tcW w:w="750" w:type="dxa"/>
            <w:tcBorders>
              <w:left w:val="single" w:sz="2" w:space="0" w:color="000000"/>
              <w:bottom w:val="single" w:sz="2" w:space="0" w:color="000000"/>
              <w:right w:val="single" w:sz="2" w:space="0" w:color="000000"/>
            </w:tcBorders>
            <w:hideMark/>
          </w:tcPr>
          <w:p w:rsidR="00291B71" w:rsidRDefault="00291B71">
            <w:pPr>
              <w:pStyle w:val="a3"/>
            </w:pPr>
            <w:r>
              <w:t> </w:t>
            </w:r>
          </w:p>
        </w:tc>
        <w:tc>
          <w:tcPr>
            <w:tcW w:w="2250" w:type="dxa"/>
            <w:tcBorders>
              <w:bottom w:val="single" w:sz="2" w:space="0" w:color="000000"/>
              <w:right w:val="single" w:sz="2" w:space="0" w:color="000000"/>
            </w:tcBorders>
            <w:hideMark/>
          </w:tcPr>
          <w:p w:rsidR="00291B71" w:rsidRDefault="00291B71">
            <w:pPr>
              <w:pStyle w:val="a3"/>
            </w:pPr>
            <w:r>
              <w:t> </w:t>
            </w:r>
          </w:p>
        </w:tc>
        <w:tc>
          <w:tcPr>
            <w:tcW w:w="1995" w:type="dxa"/>
            <w:tcBorders>
              <w:bottom w:val="single" w:sz="2" w:space="0" w:color="000000"/>
              <w:right w:val="single" w:sz="2" w:space="0" w:color="000000"/>
            </w:tcBorders>
            <w:hideMark/>
          </w:tcPr>
          <w:p w:rsidR="00291B71" w:rsidRDefault="00291B71">
            <w:pPr>
              <w:pStyle w:val="a3"/>
            </w:pPr>
            <w:r>
              <w:t> </w:t>
            </w:r>
          </w:p>
        </w:tc>
        <w:tc>
          <w:tcPr>
            <w:tcW w:w="2115" w:type="dxa"/>
            <w:tcBorders>
              <w:bottom w:val="single" w:sz="2" w:space="0" w:color="000000"/>
              <w:right w:val="single" w:sz="2" w:space="0" w:color="000000"/>
            </w:tcBorders>
            <w:hideMark/>
          </w:tcPr>
          <w:p w:rsidR="00291B71" w:rsidRDefault="00291B71">
            <w:pPr>
              <w:pStyle w:val="a3"/>
            </w:pPr>
            <w:r>
              <w:t> </w:t>
            </w:r>
          </w:p>
        </w:tc>
        <w:tc>
          <w:tcPr>
            <w:tcW w:w="2940" w:type="dxa"/>
            <w:tcBorders>
              <w:bottom w:val="single" w:sz="2" w:space="0" w:color="000000"/>
              <w:right w:val="single" w:sz="2" w:space="0" w:color="000000"/>
            </w:tcBorders>
            <w:hideMark/>
          </w:tcPr>
          <w:p w:rsidR="00291B71" w:rsidRDefault="00291B71">
            <w:pPr>
              <w:pStyle w:val="a3"/>
            </w:pPr>
            <w:r>
              <w:t> </w:t>
            </w:r>
          </w:p>
        </w:tc>
      </w:tr>
    </w:tbl>
    <w:p w:rsidR="00291B71" w:rsidRDefault="00291B71" w:rsidP="00291B71">
      <w:pPr>
        <w:pStyle w:val="a3"/>
      </w:pPr>
      <w:r>
        <w:t> </w:t>
      </w:r>
    </w:p>
    <w:tbl>
      <w:tblPr>
        <w:tblW w:w="10185" w:type="dxa"/>
        <w:tblCellSpacing w:w="15" w:type="dxa"/>
        <w:tblCellMar>
          <w:top w:w="15" w:type="dxa"/>
          <w:left w:w="15" w:type="dxa"/>
          <w:bottom w:w="15" w:type="dxa"/>
          <w:right w:w="15" w:type="dxa"/>
        </w:tblCellMar>
        <w:tblLook w:val="04A0"/>
      </w:tblPr>
      <w:tblGrid>
        <w:gridCol w:w="822"/>
        <w:gridCol w:w="3033"/>
        <w:gridCol w:w="3496"/>
        <w:gridCol w:w="2834"/>
      </w:tblGrid>
      <w:tr w:rsidR="00291B71" w:rsidTr="0008791D">
        <w:trPr>
          <w:tblCellSpacing w:w="15" w:type="dxa"/>
        </w:trPr>
        <w:tc>
          <w:tcPr>
            <w:tcW w:w="777" w:type="dxa"/>
            <w:tcBorders>
              <w:top w:val="single" w:sz="2" w:space="0" w:color="000000"/>
              <w:left w:val="single" w:sz="2" w:space="0" w:color="000000"/>
              <w:bottom w:val="single" w:sz="2" w:space="0" w:color="000000"/>
              <w:right w:val="single" w:sz="2" w:space="0" w:color="000000"/>
            </w:tcBorders>
            <w:hideMark/>
          </w:tcPr>
          <w:p w:rsidR="00291B71" w:rsidRDefault="00291B71">
            <w:pPr>
              <w:pStyle w:val="s1"/>
              <w:jc w:val="center"/>
            </w:pPr>
            <w:r>
              <w:t>N </w:t>
            </w:r>
          </w:p>
          <w:p w:rsidR="00291B71" w:rsidRDefault="00291B71">
            <w:pPr>
              <w:pStyle w:val="s1"/>
              <w:jc w:val="center"/>
            </w:pPr>
            <w:r>
              <w:rPr>
                <w:rStyle w:val="s11"/>
              </w:rPr>
              <w:t>п/п</w:t>
            </w:r>
          </w:p>
        </w:tc>
        <w:tc>
          <w:tcPr>
            <w:tcW w:w="3003"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Расположение места отбора проб</w:t>
            </w:r>
          </w:p>
        </w:tc>
        <w:tc>
          <w:tcPr>
            <w:tcW w:w="3466"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Характеристика места отбора проб</w:t>
            </w:r>
          </w:p>
        </w:tc>
        <w:tc>
          <w:tcPr>
            <w:tcW w:w="2789" w:type="dxa"/>
            <w:tcBorders>
              <w:top w:val="single" w:sz="2" w:space="0" w:color="000000"/>
              <w:bottom w:val="single" w:sz="2" w:space="0" w:color="000000"/>
              <w:right w:val="single" w:sz="2" w:space="0" w:color="000000"/>
            </w:tcBorders>
            <w:hideMark/>
          </w:tcPr>
          <w:p w:rsidR="00291B71" w:rsidRDefault="00291B71">
            <w:pPr>
              <w:pStyle w:val="s1"/>
              <w:jc w:val="center"/>
            </w:pPr>
            <w:r>
              <w:rPr>
                <w:rStyle w:val="s11"/>
              </w:rPr>
              <w:t>Частота отбора проб</w:t>
            </w:r>
          </w:p>
        </w:tc>
      </w:tr>
      <w:tr w:rsidR="00291B71" w:rsidTr="0008791D">
        <w:trPr>
          <w:tblCellSpacing w:w="15" w:type="dxa"/>
        </w:trPr>
        <w:tc>
          <w:tcPr>
            <w:tcW w:w="777" w:type="dxa"/>
            <w:tcBorders>
              <w:left w:val="single" w:sz="2" w:space="0" w:color="000000"/>
              <w:bottom w:val="single" w:sz="2" w:space="0" w:color="000000"/>
              <w:right w:val="single" w:sz="2" w:space="0" w:color="000000"/>
            </w:tcBorders>
            <w:hideMark/>
          </w:tcPr>
          <w:p w:rsidR="00291B71" w:rsidRDefault="00291B71">
            <w:pPr>
              <w:pStyle w:val="s1"/>
              <w:jc w:val="center"/>
            </w:pPr>
            <w:r>
              <w:t>1</w:t>
            </w:r>
          </w:p>
        </w:tc>
        <w:tc>
          <w:tcPr>
            <w:tcW w:w="3003" w:type="dxa"/>
            <w:tcBorders>
              <w:bottom w:val="single" w:sz="2" w:space="0" w:color="000000"/>
              <w:right w:val="single" w:sz="2" w:space="0" w:color="000000"/>
            </w:tcBorders>
            <w:hideMark/>
          </w:tcPr>
          <w:p w:rsidR="00291B71" w:rsidRDefault="00291B71">
            <w:pPr>
              <w:pStyle w:val="s1"/>
              <w:jc w:val="center"/>
            </w:pPr>
            <w:r>
              <w:rPr>
                <w:rStyle w:val="s11"/>
              </w:rPr>
              <w:t>2</w:t>
            </w:r>
          </w:p>
        </w:tc>
        <w:tc>
          <w:tcPr>
            <w:tcW w:w="3466" w:type="dxa"/>
            <w:tcBorders>
              <w:bottom w:val="single" w:sz="2" w:space="0" w:color="000000"/>
              <w:right w:val="single" w:sz="2" w:space="0" w:color="000000"/>
            </w:tcBorders>
            <w:hideMark/>
          </w:tcPr>
          <w:p w:rsidR="00291B71" w:rsidRDefault="00291B71">
            <w:pPr>
              <w:pStyle w:val="s1"/>
              <w:jc w:val="center"/>
            </w:pPr>
            <w:r>
              <w:rPr>
                <w:rStyle w:val="s11"/>
              </w:rPr>
              <w:t>3</w:t>
            </w:r>
          </w:p>
        </w:tc>
        <w:tc>
          <w:tcPr>
            <w:tcW w:w="2789" w:type="dxa"/>
            <w:tcBorders>
              <w:bottom w:val="single" w:sz="2" w:space="0" w:color="000000"/>
              <w:right w:val="single" w:sz="2" w:space="0" w:color="000000"/>
            </w:tcBorders>
            <w:hideMark/>
          </w:tcPr>
          <w:p w:rsidR="00291B71" w:rsidRDefault="00291B71">
            <w:pPr>
              <w:pStyle w:val="s1"/>
              <w:jc w:val="center"/>
            </w:pPr>
            <w:r>
              <w:rPr>
                <w:rStyle w:val="s11"/>
              </w:rPr>
              <w:t>4</w:t>
            </w:r>
          </w:p>
        </w:tc>
      </w:tr>
      <w:tr w:rsidR="00291B71" w:rsidTr="0008791D">
        <w:trPr>
          <w:tblCellSpacing w:w="15" w:type="dxa"/>
        </w:trPr>
        <w:tc>
          <w:tcPr>
            <w:tcW w:w="777" w:type="dxa"/>
            <w:tcBorders>
              <w:left w:val="single" w:sz="2" w:space="0" w:color="000000"/>
              <w:bottom w:val="single" w:sz="2" w:space="0" w:color="000000"/>
              <w:right w:val="single" w:sz="2" w:space="0" w:color="000000"/>
            </w:tcBorders>
            <w:hideMark/>
          </w:tcPr>
          <w:p w:rsidR="00291B71" w:rsidRDefault="00291B71">
            <w:pPr>
              <w:pStyle w:val="a3"/>
            </w:pPr>
            <w:r>
              <w:t> </w:t>
            </w:r>
          </w:p>
        </w:tc>
        <w:tc>
          <w:tcPr>
            <w:tcW w:w="3003" w:type="dxa"/>
            <w:tcBorders>
              <w:bottom w:val="single" w:sz="2" w:space="0" w:color="000000"/>
              <w:right w:val="single" w:sz="2" w:space="0" w:color="000000"/>
            </w:tcBorders>
            <w:hideMark/>
          </w:tcPr>
          <w:p w:rsidR="00291B71" w:rsidRDefault="00291B71">
            <w:pPr>
              <w:pStyle w:val="a3"/>
            </w:pPr>
            <w:r>
              <w:t> </w:t>
            </w:r>
          </w:p>
        </w:tc>
        <w:tc>
          <w:tcPr>
            <w:tcW w:w="3466" w:type="dxa"/>
            <w:tcBorders>
              <w:bottom w:val="single" w:sz="2" w:space="0" w:color="000000"/>
              <w:right w:val="single" w:sz="2" w:space="0" w:color="000000"/>
            </w:tcBorders>
            <w:hideMark/>
          </w:tcPr>
          <w:p w:rsidR="00291B71" w:rsidRDefault="00291B71">
            <w:pPr>
              <w:pStyle w:val="a3"/>
            </w:pPr>
            <w:r>
              <w:t> </w:t>
            </w:r>
          </w:p>
        </w:tc>
        <w:tc>
          <w:tcPr>
            <w:tcW w:w="2789" w:type="dxa"/>
            <w:tcBorders>
              <w:bottom w:val="single" w:sz="2" w:space="0" w:color="000000"/>
              <w:right w:val="single" w:sz="2" w:space="0" w:color="000000"/>
            </w:tcBorders>
            <w:hideMark/>
          </w:tcPr>
          <w:p w:rsidR="00291B71" w:rsidRDefault="00291B71">
            <w:pPr>
              <w:pStyle w:val="a3"/>
            </w:pPr>
            <w:r>
              <w:t> </w:t>
            </w:r>
          </w:p>
        </w:tc>
      </w:tr>
    </w:tbl>
    <w:p w:rsidR="0008791D" w:rsidRDefault="0008791D" w:rsidP="0008791D">
      <w:pPr>
        <w:pStyle w:val="HTML"/>
      </w:pPr>
      <w:r>
        <w:t>Схема расположения узлов учета и мест отбора проб воды и сточных вод</w:t>
      </w:r>
    </w:p>
    <w:p w:rsidR="0008791D" w:rsidRDefault="0008791D" w:rsidP="0008791D">
      <w:pPr>
        <w:pStyle w:val="HTML"/>
      </w:pPr>
      <w:r>
        <w:t>прилагается.</w:t>
      </w:r>
    </w:p>
    <w:p w:rsidR="00291B71" w:rsidRDefault="00291B71" w:rsidP="0008791D">
      <w:pPr>
        <w:pStyle w:val="HTML"/>
      </w:pPr>
      <w:r>
        <w:t xml:space="preserve">   </w:t>
      </w:r>
    </w:p>
    <w:p w:rsidR="00291B71" w:rsidRDefault="00291B71" w:rsidP="00291B71">
      <w:pPr>
        <w:pStyle w:val="HTML"/>
      </w:pPr>
      <w:r>
        <w:t xml:space="preserve">Организация водопроводно-        </w:t>
      </w:r>
      <w:r w:rsidR="0008791D">
        <w:t xml:space="preserve">              </w:t>
      </w:r>
      <w:r>
        <w:t xml:space="preserve"> Абонент</w:t>
      </w:r>
    </w:p>
    <w:p w:rsidR="00291B71" w:rsidRDefault="00291B71" w:rsidP="00291B71">
      <w:pPr>
        <w:pStyle w:val="HTML"/>
      </w:pPr>
      <w:r>
        <w:t>канализационного хозяйства</w:t>
      </w:r>
    </w:p>
    <w:p w:rsidR="00291B71" w:rsidRDefault="00291B71" w:rsidP="00291B71">
      <w:pPr>
        <w:pStyle w:val="a3"/>
      </w:pPr>
    </w:p>
    <w:p w:rsidR="00291B71" w:rsidRDefault="00291B71" w:rsidP="00291B71">
      <w:pPr>
        <w:pStyle w:val="HTML"/>
      </w:pPr>
      <w:r>
        <w:t>___________________________________  ____________________________________</w:t>
      </w:r>
    </w:p>
    <w:p w:rsidR="00291B71" w:rsidRDefault="00291B71" w:rsidP="00291B71">
      <w:pPr>
        <w:pStyle w:val="a3"/>
      </w:pPr>
      <w:r>
        <w:t> </w:t>
      </w:r>
    </w:p>
    <w:p w:rsidR="00291B71" w:rsidRDefault="00291B71" w:rsidP="00291B71">
      <w:pPr>
        <w:pStyle w:val="HTML"/>
      </w:pPr>
      <w:r>
        <w:t>"___"___________ 20__ г.                         "___"___________ 20__ г.</w:t>
      </w:r>
    </w:p>
    <w:p w:rsidR="00291B71" w:rsidRDefault="00291B71" w:rsidP="00291B71">
      <w:pPr>
        <w:pStyle w:val="a3"/>
      </w:pPr>
      <w:r>
        <w:lastRenderedPageBreak/>
        <w:t> </w:t>
      </w:r>
    </w:p>
    <w:p w:rsidR="00291B71" w:rsidRDefault="00291B71" w:rsidP="0008791D">
      <w:pPr>
        <w:pStyle w:val="HTML"/>
      </w:pPr>
      <w:r>
        <w:rPr>
          <w:rStyle w:val="s10"/>
        </w:rPr>
        <w:t xml:space="preserve">   </w:t>
      </w:r>
    </w:p>
    <w:p w:rsidR="0008791D" w:rsidRDefault="00291B71" w:rsidP="0008791D">
      <w:pPr>
        <w:pStyle w:val="s1"/>
        <w:ind w:firstLine="680"/>
        <w:jc w:val="center"/>
        <w:rPr>
          <w:rStyle w:val="s10"/>
        </w:rPr>
      </w:pPr>
      <w:r>
        <w:rPr>
          <w:rStyle w:val="s10"/>
        </w:rPr>
        <w:t xml:space="preserve">                                                    </w:t>
      </w:r>
      <w:r w:rsidR="0008791D">
        <w:t> </w:t>
      </w:r>
      <w:r w:rsidR="0008791D">
        <w:rPr>
          <w:rStyle w:val="s10"/>
        </w:rPr>
        <w:t xml:space="preserve">        </w:t>
      </w:r>
      <w:r w:rsidR="00A65396">
        <w:rPr>
          <w:rStyle w:val="s10"/>
        </w:rPr>
        <w:t xml:space="preserve">                  ПРИЛОЖЕНИЕ N 6</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8791D" w:rsidTr="000A149E">
        <w:tc>
          <w:tcPr>
            <w:tcW w:w="4786" w:type="dxa"/>
          </w:tcPr>
          <w:p w:rsidR="0008791D" w:rsidRDefault="0008791D" w:rsidP="000A149E">
            <w:pPr>
              <w:pStyle w:val="s1"/>
            </w:pPr>
            <w:r>
              <w:t>к договору _______от_____________202___</w:t>
            </w:r>
          </w:p>
        </w:tc>
      </w:tr>
      <w:tr w:rsidR="0008791D" w:rsidTr="000A149E">
        <w:tc>
          <w:tcPr>
            <w:tcW w:w="4786" w:type="dxa"/>
          </w:tcPr>
          <w:p w:rsidR="0008791D" w:rsidRDefault="0008791D" w:rsidP="000A149E">
            <w:pPr>
              <w:pStyle w:val="s1"/>
              <w:jc w:val="center"/>
            </w:pPr>
            <w:r>
              <w:t xml:space="preserve">холодного водоснабжения и водоотведения </w:t>
            </w:r>
          </w:p>
        </w:tc>
      </w:tr>
    </w:tbl>
    <w:p w:rsidR="0008791D" w:rsidRDefault="0008791D" w:rsidP="0008791D">
      <w:pPr>
        <w:pStyle w:val="a3"/>
        <w:tabs>
          <w:tab w:val="left" w:pos="6443"/>
        </w:tabs>
      </w:pPr>
    </w:p>
    <w:p w:rsidR="00291B71" w:rsidRDefault="00291B71" w:rsidP="00291B71">
      <w:pPr>
        <w:pStyle w:val="a3"/>
      </w:pPr>
      <w:r>
        <w:t> </w:t>
      </w:r>
    </w:p>
    <w:p w:rsidR="00291B71" w:rsidRDefault="0008791D" w:rsidP="00291B71">
      <w:pPr>
        <w:pStyle w:val="s3"/>
      </w:pPr>
      <w:r>
        <w:t xml:space="preserve">                                            </w:t>
      </w:r>
      <w:r w:rsidR="00291B71">
        <w:t>СВЕДЕНИЯ</w:t>
      </w:r>
      <w:r w:rsidR="00291B71">
        <w:br/>
        <w:t>о нормативах по объему отводимых в централизованную систему</w:t>
      </w:r>
      <w:r w:rsidR="00291B71">
        <w:br/>
        <w:t>водоотведения сточных вод, установленных для абонента</w:t>
      </w:r>
    </w:p>
    <w:p w:rsidR="00291B71" w:rsidRDefault="00291B71" w:rsidP="00291B71">
      <w:pPr>
        <w:pStyle w:val="a3"/>
      </w:pPr>
      <w:r>
        <w:t> </w:t>
      </w:r>
    </w:p>
    <w:tbl>
      <w:tblPr>
        <w:tblW w:w="10170" w:type="dxa"/>
        <w:tblCellSpacing w:w="15" w:type="dxa"/>
        <w:tblCellMar>
          <w:top w:w="15" w:type="dxa"/>
          <w:left w:w="15" w:type="dxa"/>
          <w:bottom w:w="15" w:type="dxa"/>
          <w:right w:w="15" w:type="dxa"/>
        </w:tblCellMar>
        <w:tblLook w:val="04A0"/>
      </w:tblPr>
      <w:tblGrid>
        <w:gridCol w:w="5063"/>
        <w:gridCol w:w="5107"/>
      </w:tblGrid>
      <w:tr w:rsidR="00291B71" w:rsidTr="00291B71">
        <w:trPr>
          <w:tblCellSpacing w:w="15" w:type="dxa"/>
        </w:trPr>
        <w:tc>
          <w:tcPr>
            <w:tcW w:w="5040" w:type="dxa"/>
            <w:tcBorders>
              <w:top w:val="single" w:sz="2" w:space="0" w:color="000000"/>
              <w:left w:val="single" w:sz="2" w:space="0" w:color="000000"/>
              <w:bottom w:val="single" w:sz="2" w:space="0" w:color="000000"/>
              <w:right w:val="single" w:sz="2" w:space="0" w:color="000000"/>
            </w:tcBorders>
            <w:hideMark/>
          </w:tcPr>
          <w:p w:rsidR="00291B71" w:rsidRDefault="00291B71">
            <w:pPr>
              <w:pStyle w:val="s1"/>
              <w:jc w:val="center"/>
            </w:pPr>
            <w:r>
              <w:t>Месяц</w:t>
            </w:r>
          </w:p>
        </w:tc>
        <w:tc>
          <w:tcPr>
            <w:tcW w:w="5085" w:type="dxa"/>
            <w:tcBorders>
              <w:top w:val="single" w:sz="2" w:space="0" w:color="000000"/>
              <w:bottom w:val="single" w:sz="2" w:space="0" w:color="000000"/>
              <w:right w:val="single" w:sz="2" w:space="0" w:color="000000"/>
            </w:tcBorders>
            <w:hideMark/>
          </w:tcPr>
          <w:p w:rsidR="00291B71" w:rsidRDefault="00291B71">
            <w:pPr>
              <w:pStyle w:val="s1"/>
              <w:jc w:val="center"/>
            </w:pPr>
            <w:r>
              <w:t>Сточные воды (куб. метров)</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jc w:val="center"/>
            </w:pPr>
            <w:r>
              <w:t>1</w:t>
            </w:r>
          </w:p>
        </w:tc>
        <w:tc>
          <w:tcPr>
            <w:tcW w:w="5085" w:type="dxa"/>
            <w:tcBorders>
              <w:bottom w:val="single" w:sz="2" w:space="0" w:color="000000"/>
              <w:right w:val="single" w:sz="2" w:space="0" w:color="000000"/>
            </w:tcBorders>
            <w:hideMark/>
          </w:tcPr>
          <w:p w:rsidR="00291B71" w:rsidRDefault="00291B71">
            <w:pPr>
              <w:pStyle w:val="s1"/>
              <w:jc w:val="center"/>
            </w:pPr>
            <w:r>
              <w:t>2</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Январь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Февраль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Март</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Апрель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Май</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Июнь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Июль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Август</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Сентябрь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Октябрь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Ноябрь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Декабрь</w:t>
            </w:r>
          </w:p>
        </w:tc>
        <w:tc>
          <w:tcPr>
            <w:tcW w:w="5085" w:type="dxa"/>
            <w:tcBorders>
              <w:bottom w:val="single" w:sz="2" w:space="0" w:color="000000"/>
              <w:right w:val="single" w:sz="2" w:space="0" w:color="000000"/>
            </w:tcBorders>
            <w:hideMark/>
          </w:tcPr>
          <w:p w:rsidR="00291B71" w:rsidRDefault="00291B71">
            <w:pPr>
              <w:pStyle w:val="a3"/>
            </w:pPr>
            <w:r>
              <w:t> </w:t>
            </w:r>
          </w:p>
        </w:tc>
      </w:tr>
      <w:tr w:rsidR="00291B71" w:rsidTr="00291B71">
        <w:trPr>
          <w:tblCellSpacing w:w="15" w:type="dxa"/>
        </w:trPr>
        <w:tc>
          <w:tcPr>
            <w:tcW w:w="5040" w:type="dxa"/>
            <w:tcBorders>
              <w:left w:val="single" w:sz="2" w:space="0" w:color="000000"/>
              <w:bottom w:val="single" w:sz="2" w:space="0" w:color="000000"/>
              <w:right w:val="single" w:sz="2" w:space="0" w:color="000000"/>
            </w:tcBorders>
            <w:hideMark/>
          </w:tcPr>
          <w:p w:rsidR="00291B71" w:rsidRDefault="00291B71">
            <w:pPr>
              <w:pStyle w:val="s1"/>
            </w:pPr>
            <w:r>
              <w:t>Итого за год</w:t>
            </w:r>
          </w:p>
        </w:tc>
        <w:tc>
          <w:tcPr>
            <w:tcW w:w="5085" w:type="dxa"/>
            <w:tcBorders>
              <w:bottom w:val="single" w:sz="2" w:space="0" w:color="000000"/>
              <w:right w:val="single" w:sz="2" w:space="0" w:color="000000"/>
            </w:tcBorders>
            <w:hideMark/>
          </w:tcPr>
          <w:p w:rsidR="00291B71" w:rsidRDefault="00291B71">
            <w:pPr>
              <w:pStyle w:val="a3"/>
            </w:pPr>
            <w:r>
              <w:t> </w:t>
            </w:r>
          </w:p>
        </w:tc>
      </w:tr>
    </w:tbl>
    <w:p w:rsidR="00291B71" w:rsidRDefault="00291B71" w:rsidP="00291B71">
      <w:pPr>
        <w:pStyle w:val="a3"/>
      </w:pPr>
      <w:r>
        <w:t> </w:t>
      </w:r>
    </w:p>
    <w:p w:rsidR="00291B71" w:rsidRDefault="00291B71" w:rsidP="00291B71">
      <w:pPr>
        <w:pStyle w:val="HTML"/>
      </w:pPr>
      <w:r>
        <w:t>Организация водопроводно-                                         Абонент</w:t>
      </w:r>
    </w:p>
    <w:p w:rsidR="00291B71" w:rsidRDefault="00291B71" w:rsidP="00291B71">
      <w:pPr>
        <w:pStyle w:val="HTML"/>
      </w:pPr>
      <w:r>
        <w:t>канализационного хозяйства</w:t>
      </w:r>
    </w:p>
    <w:p w:rsidR="00291B71" w:rsidRDefault="00291B71" w:rsidP="00291B71">
      <w:pPr>
        <w:pStyle w:val="a3"/>
      </w:pPr>
      <w:r>
        <w:t> </w:t>
      </w:r>
    </w:p>
    <w:p w:rsidR="00291B71" w:rsidRDefault="00291B71" w:rsidP="00291B71">
      <w:pPr>
        <w:pStyle w:val="HTML"/>
      </w:pPr>
      <w:r>
        <w:t>___________________________________  ____________________________________</w:t>
      </w:r>
    </w:p>
    <w:p w:rsidR="00291B71" w:rsidRDefault="00291B71" w:rsidP="00291B71">
      <w:pPr>
        <w:pStyle w:val="a3"/>
      </w:pPr>
      <w:r>
        <w:t> </w:t>
      </w:r>
    </w:p>
    <w:p w:rsidR="00291B71" w:rsidRDefault="00291B71" w:rsidP="00291B71">
      <w:pPr>
        <w:pStyle w:val="HTML"/>
      </w:pPr>
      <w:r>
        <w:t>"___"___________ 20__ г.                         "___"___________ 20__ г.</w:t>
      </w:r>
    </w:p>
    <w:p w:rsidR="00291B71" w:rsidRDefault="00291B71" w:rsidP="00291B71">
      <w:pPr>
        <w:pStyle w:val="a3"/>
      </w:pPr>
      <w:r>
        <w:t> </w:t>
      </w:r>
    </w:p>
    <w:p w:rsidR="004A3258" w:rsidRDefault="004A3258" w:rsidP="004A3258">
      <w:pPr>
        <w:ind w:left="60"/>
        <w:rPr>
          <w:sz w:val="20"/>
        </w:rPr>
      </w:pPr>
      <w:r>
        <w:rPr>
          <w:sz w:val="20"/>
        </w:rPr>
        <w:lastRenderedPageBreak/>
        <w:t xml:space="preserve">                                                                                      </w:t>
      </w:r>
    </w:p>
    <w:p w:rsidR="004A3258" w:rsidRDefault="004A3258" w:rsidP="004A3258">
      <w:pPr>
        <w:pStyle w:val="s1"/>
        <w:ind w:firstLine="680"/>
        <w:jc w:val="center"/>
        <w:rPr>
          <w:rStyle w:val="s10"/>
        </w:rPr>
      </w:pPr>
      <w:r>
        <w:t> </w:t>
      </w:r>
      <w:r>
        <w:rPr>
          <w:rStyle w:val="s10"/>
        </w:rPr>
        <w:t xml:space="preserve">                                                                      ПРИЛОЖЕНИЕ N 7</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A3258" w:rsidTr="000A149E">
        <w:tc>
          <w:tcPr>
            <w:tcW w:w="4786" w:type="dxa"/>
          </w:tcPr>
          <w:p w:rsidR="004A3258" w:rsidRDefault="004A3258" w:rsidP="000A149E">
            <w:pPr>
              <w:pStyle w:val="s1"/>
            </w:pPr>
            <w:r>
              <w:t>к договору _______от_____________202___</w:t>
            </w:r>
          </w:p>
        </w:tc>
      </w:tr>
      <w:tr w:rsidR="004A3258" w:rsidTr="000A149E">
        <w:tc>
          <w:tcPr>
            <w:tcW w:w="4786" w:type="dxa"/>
          </w:tcPr>
          <w:p w:rsidR="004A3258" w:rsidRDefault="004A3258" w:rsidP="000A149E">
            <w:pPr>
              <w:pStyle w:val="s1"/>
              <w:jc w:val="center"/>
            </w:pPr>
            <w:r>
              <w:t xml:space="preserve">холодного водоснабжения и водоотведения </w:t>
            </w:r>
          </w:p>
        </w:tc>
      </w:tr>
    </w:tbl>
    <w:p w:rsidR="004A3258" w:rsidRDefault="004A3258" w:rsidP="004A3258">
      <w:pPr>
        <w:pStyle w:val="a3"/>
        <w:tabs>
          <w:tab w:val="left" w:pos="6443"/>
        </w:tabs>
      </w:pPr>
    </w:p>
    <w:p w:rsidR="004A3258" w:rsidRDefault="004A3258" w:rsidP="004A3258">
      <w:pPr>
        <w:rPr>
          <w:sz w:val="20"/>
        </w:rPr>
      </w:pPr>
    </w:p>
    <w:p w:rsidR="004A3258" w:rsidRDefault="004A3258" w:rsidP="004A3258">
      <w:pPr>
        <w:ind w:left="60"/>
        <w:rPr>
          <w:sz w:val="20"/>
        </w:rPr>
      </w:pPr>
      <w:r>
        <w:rPr>
          <w:sz w:val="20"/>
        </w:rPr>
        <w:t>НОРМАТИВЫ СОСТАВА  СТОЧНЫХ ВОД  ДЛЯ АБОНЕНТОВ  ЦЕНТРАЛИЗОВАННОЙ СИСТЕМЫ  ВОДООТВЕДЕНИЯ  г.НЫТВА.</w:t>
      </w:r>
    </w:p>
    <w:p w:rsidR="004A3258" w:rsidRDefault="004A3258" w:rsidP="004A3258"/>
    <w:p w:rsidR="004A3258" w:rsidRPr="00A51110" w:rsidRDefault="004A3258" w:rsidP="004A3258">
      <w:r>
        <w:t xml:space="preserve">Утверждены  Постановлением  администрации НГО   от  22.09.2020 г.  № 317 . </w:t>
      </w:r>
    </w:p>
    <w:p w:rsidR="004A3258" w:rsidRPr="00A51110" w:rsidRDefault="004A3258" w:rsidP="004A3258">
      <w:pPr>
        <w:pStyle w:val="a6"/>
        <w:rPr>
          <w:rFonts w:ascii="Times New Roman" w:hAnsi="Times New Roman" w:cs="Times New Roman"/>
          <w:sz w:val="18"/>
          <w:szCs w:val="18"/>
        </w:rPr>
      </w:pPr>
      <w:r>
        <w:rPr>
          <w:rFonts w:ascii="Times New Roman" w:hAnsi="Times New Roman" w:cs="Times New Roman"/>
          <w:sz w:val="18"/>
          <w:szCs w:val="18"/>
        </w:rPr>
        <w:t xml:space="preserve"> </w:t>
      </w:r>
    </w:p>
    <w:p w:rsidR="004A3258" w:rsidRPr="00A51110" w:rsidRDefault="004A3258" w:rsidP="004A3258">
      <w:pPr>
        <w:pStyle w:val="a6"/>
        <w:rPr>
          <w:rFonts w:ascii="Times New Roman" w:hAnsi="Times New Roman" w:cs="Times New Roman"/>
          <w:sz w:val="18"/>
          <w:szCs w:val="18"/>
        </w:rPr>
      </w:pPr>
    </w:p>
    <w:p w:rsidR="004A3258" w:rsidRPr="005306FC" w:rsidRDefault="004A3258" w:rsidP="004A3258"/>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2"/>
        <w:gridCol w:w="3392"/>
        <w:gridCol w:w="3139"/>
      </w:tblGrid>
      <w:tr w:rsidR="004A3258" w:rsidRPr="00D10870"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jc w:val="center"/>
              <w:rPr>
                <w:rFonts w:ascii="Times New Roman" w:hAnsi="Times New Roman" w:cs="Times New Roman"/>
                <w:sz w:val="18"/>
                <w:szCs w:val="18"/>
              </w:rPr>
            </w:pPr>
            <w:bookmarkStart w:id="144" w:name="sub_3801"/>
            <w:r w:rsidRPr="005306FC">
              <w:rPr>
                <w:rFonts w:ascii="Times New Roman" w:hAnsi="Times New Roman" w:cs="Times New Roman"/>
                <w:sz w:val="18"/>
                <w:szCs w:val="18"/>
              </w:rPr>
              <w:t>Номер и наименование канализационных выпусков</w:t>
            </w:r>
            <w:bookmarkEnd w:id="144"/>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Перечень загрязняющих веществ</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Допустимые концентрации загрязняющих веществ</w:t>
            </w:r>
            <w:r w:rsidRPr="005306FC">
              <w:rPr>
                <w:rFonts w:ascii="Times New Roman" w:hAnsi="Times New Roman" w:cs="Times New Roman"/>
                <w:sz w:val="18"/>
                <w:szCs w:val="18"/>
              </w:rPr>
              <w:br/>
              <w:t>(</w:t>
            </w:r>
            <w:r>
              <w:rPr>
                <w:rFonts w:ascii="Times New Roman" w:hAnsi="Times New Roman" w:cs="Times New Roman"/>
                <w:noProof/>
                <w:sz w:val="18"/>
                <w:szCs w:val="18"/>
              </w:rPr>
              <w:drawing>
                <wp:inline distT="0" distB="0" distL="0" distR="0">
                  <wp:extent cx="449580" cy="21145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449580" cy="211455"/>
                          </a:xfrm>
                          <a:prstGeom prst="rect">
                            <a:avLst/>
                          </a:prstGeom>
                          <a:noFill/>
                          <a:ln w="9525">
                            <a:noFill/>
                            <a:miter lim="800000"/>
                            <a:headEnd/>
                            <a:tailEnd/>
                          </a:ln>
                        </pic:spPr>
                      </pic:pic>
                    </a:graphicData>
                  </a:graphic>
                </wp:inline>
              </w:drawing>
            </w:r>
            <w:r w:rsidRPr="005306FC">
              <w:rPr>
                <w:rFonts w:ascii="Times New Roman" w:hAnsi="Times New Roman" w:cs="Times New Roman"/>
                <w:sz w:val="18"/>
                <w:szCs w:val="18"/>
              </w:rPr>
              <w:t>)</w:t>
            </w:r>
          </w:p>
        </w:tc>
      </w:tr>
      <w:tr w:rsidR="004A3258" w:rsidRPr="00D10870"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1</w:t>
            </w: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2</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3</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r>
              <w:rPr>
                <w:rFonts w:ascii="Times New Roman" w:hAnsi="Times New Roman" w:cs="Times New Roman"/>
                <w:sz w:val="18"/>
                <w:szCs w:val="18"/>
              </w:rPr>
              <w:t>Здание КНС № 1  на территории ОАО «Нытва»</w:t>
            </w: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Аммоний-ион</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25</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БПКп</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300</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Взвешенные вещества</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300</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Железо</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0,4</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Медь</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0,004</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Нефтепродукты</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0,16</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СПАВ а/а</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0,4</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Сульфат-анион</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104,7</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Сухой остаток</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960,0</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Фосфаты (по Р)</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12</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Хлорид-анион</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87,29</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ХПК</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500</w:t>
            </w:r>
          </w:p>
        </w:tc>
      </w:tr>
      <w:tr w:rsidR="004A3258" w:rsidRPr="00674AF6" w:rsidTr="000A149E">
        <w:tc>
          <w:tcPr>
            <w:tcW w:w="3392" w:type="dxa"/>
            <w:tcBorders>
              <w:top w:val="single" w:sz="4" w:space="0" w:color="auto"/>
              <w:bottom w:val="single" w:sz="4" w:space="0" w:color="auto"/>
              <w:right w:val="single" w:sz="4" w:space="0" w:color="auto"/>
            </w:tcBorders>
          </w:tcPr>
          <w:p w:rsidR="004A3258" w:rsidRPr="005306FC" w:rsidRDefault="004A3258"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4A3258" w:rsidRPr="005306FC" w:rsidRDefault="004A3258" w:rsidP="000A149E">
            <w:pPr>
              <w:pStyle w:val="ac"/>
              <w:numPr>
                <w:ilvl w:val="0"/>
                <w:numId w:val="1"/>
              </w:numPr>
              <w:rPr>
                <w:rFonts w:ascii="Times New Roman" w:hAnsi="Times New Roman" w:cs="Times New Roman"/>
                <w:sz w:val="18"/>
                <w:szCs w:val="18"/>
              </w:rPr>
            </w:pPr>
            <w:r>
              <w:rPr>
                <w:rFonts w:ascii="Times New Roman" w:hAnsi="Times New Roman" w:cs="Times New Roman"/>
                <w:sz w:val="18"/>
                <w:szCs w:val="18"/>
              </w:rPr>
              <w:t>Цинк</w:t>
            </w:r>
          </w:p>
        </w:tc>
        <w:tc>
          <w:tcPr>
            <w:tcW w:w="3139" w:type="dxa"/>
            <w:tcBorders>
              <w:top w:val="single" w:sz="4" w:space="0" w:color="auto"/>
              <w:left w:val="single" w:sz="4" w:space="0" w:color="auto"/>
              <w:bottom w:val="single" w:sz="4" w:space="0" w:color="auto"/>
            </w:tcBorders>
          </w:tcPr>
          <w:p w:rsidR="004A3258" w:rsidRPr="005306FC" w:rsidRDefault="004A3258" w:rsidP="000A149E">
            <w:pPr>
              <w:pStyle w:val="ab"/>
              <w:jc w:val="center"/>
              <w:rPr>
                <w:rFonts w:ascii="Times New Roman" w:hAnsi="Times New Roman" w:cs="Times New Roman"/>
                <w:sz w:val="18"/>
                <w:szCs w:val="18"/>
              </w:rPr>
            </w:pPr>
            <w:r>
              <w:rPr>
                <w:rFonts w:ascii="Times New Roman" w:hAnsi="Times New Roman" w:cs="Times New Roman"/>
                <w:sz w:val="18"/>
                <w:szCs w:val="18"/>
              </w:rPr>
              <w:t>0,007</w:t>
            </w:r>
          </w:p>
        </w:tc>
      </w:tr>
    </w:tbl>
    <w:p w:rsidR="004A3258" w:rsidRDefault="004A3258" w:rsidP="004A3258">
      <w:pPr>
        <w:jc w:val="both"/>
        <w:rPr>
          <w:sz w:val="18"/>
          <w:szCs w:val="18"/>
        </w:rPr>
      </w:pPr>
    </w:p>
    <w:p w:rsidR="004A3258" w:rsidRDefault="004A3258" w:rsidP="004A3258">
      <w:pPr>
        <w:pStyle w:val="HTML"/>
      </w:pPr>
      <w:r>
        <w:t xml:space="preserve">Организация водопроводно-              </w:t>
      </w:r>
      <w:r w:rsidR="00081424">
        <w:t xml:space="preserve"> </w:t>
      </w:r>
      <w:r>
        <w:t>Абонент</w:t>
      </w:r>
    </w:p>
    <w:p w:rsidR="004A3258" w:rsidRDefault="004A3258" w:rsidP="004A3258">
      <w:pPr>
        <w:pStyle w:val="HTML"/>
      </w:pPr>
      <w:r>
        <w:t>канализационного хозяйства</w:t>
      </w:r>
    </w:p>
    <w:p w:rsidR="004A3258" w:rsidRDefault="004A3258" w:rsidP="004A3258">
      <w:pPr>
        <w:pStyle w:val="a3"/>
      </w:pPr>
      <w:r>
        <w:t> </w:t>
      </w:r>
    </w:p>
    <w:p w:rsidR="004A3258" w:rsidRDefault="004A3258" w:rsidP="004A3258">
      <w:pPr>
        <w:pStyle w:val="HTML"/>
      </w:pPr>
      <w:r>
        <w:t xml:space="preserve">___________________________________  </w:t>
      </w:r>
      <w:r w:rsidR="00081424">
        <w:t xml:space="preserve"> </w:t>
      </w:r>
      <w:r>
        <w:t>____________________________________</w:t>
      </w:r>
    </w:p>
    <w:p w:rsidR="004A3258" w:rsidRDefault="004A3258" w:rsidP="004A3258">
      <w:pPr>
        <w:pStyle w:val="a3"/>
      </w:pPr>
      <w:r>
        <w:t> </w:t>
      </w:r>
    </w:p>
    <w:p w:rsidR="004A3258" w:rsidRDefault="004A3258" w:rsidP="004A3258">
      <w:pPr>
        <w:pStyle w:val="HTML"/>
      </w:pPr>
      <w:r>
        <w:t>"___"___________ 20__ г.                         "___"___________ 20__ г.</w:t>
      </w:r>
    </w:p>
    <w:p w:rsidR="004A3258" w:rsidRDefault="004A3258" w:rsidP="004A3258">
      <w:pPr>
        <w:pStyle w:val="a3"/>
      </w:pPr>
      <w:r>
        <w:t> </w:t>
      </w:r>
    </w:p>
    <w:p w:rsidR="004A3258" w:rsidRDefault="004A3258" w:rsidP="004A3258">
      <w:pPr>
        <w:jc w:val="both"/>
        <w:rPr>
          <w:sz w:val="18"/>
          <w:szCs w:val="18"/>
        </w:rPr>
      </w:pPr>
    </w:p>
    <w:p w:rsidR="004A3258" w:rsidRPr="00A51110" w:rsidRDefault="004A3258" w:rsidP="004A3258">
      <w:pPr>
        <w:jc w:val="both"/>
        <w:rPr>
          <w:sz w:val="18"/>
          <w:szCs w:val="18"/>
        </w:rPr>
      </w:pPr>
    </w:p>
    <w:p w:rsidR="000A149E" w:rsidRDefault="000A149E" w:rsidP="000A149E">
      <w:pPr>
        <w:pStyle w:val="s1"/>
        <w:ind w:firstLine="680"/>
        <w:jc w:val="center"/>
        <w:rPr>
          <w:rStyle w:val="s10"/>
        </w:rPr>
      </w:pPr>
      <w:r>
        <w:lastRenderedPageBreak/>
        <w:t> </w:t>
      </w:r>
      <w:r>
        <w:rPr>
          <w:rStyle w:val="s10"/>
        </w:rPr>
        <w:t xml:space="preserve">                                                                      ПРИЛОЖЕНИЕ N 8</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A149E" w:rsidTr="000A149E">
        <w:tc>
          <w:tcPr>
            <w:tcW w:w="4786" w:type="dxa"/>
          </w:tcPr>
          <w:p w:rsidR="000A149E" w:rsidRDefault="000A149E" w:rsidP="000A149E">
            <w:pPr>
              <w:pStyle w:val="s1"/>
            </w:pPr>
            <w:r>
              <w:t>к договору _______от_____________202___</w:t>
            </w:r>
          </w:p>
        </w:tc>
      </w:tr>
      <w:tr w:rsidR="000A149E" w:rsidTr="000A149E">
        <w:tc>
          <w:tcPr>
            <w:tcW w:w="4786" w:type="dxa"/>
          </w:tcPr>
          <w:p w:rsidR="000A149E" w:rsidRDefault="000A149E" w:rsidP="000A149E">
            <w:pPr>
              <w:pStyle w:val="s1"/>
              <w:jc w:val="center"/>
            </w:pPr>
            <w:r>
              <w:t xml:space="preserve">холодного водоснабжения и водоотведения </w:t>
            </w:r>
          </w:p>
        </w:tc>
      </w:tr>
    </w:tbl>
    <w:p w:rsidR="000A149E" w:rsidRDefault="009248B9" w:rsidP="009248B9">
      <w:pPr>
        <w:pStyle w:val="s1"/>
        <w:ind w:firstLine="680"/>
        <w:jc w:val="center"/>
        <w:rPr>
          <w:rStyle w:val="s10"/>
        </w:rPr>
      </w:pPr>
      <w:r>
        <w:t> </w:t>
      </w:r>
      <w:r>
        <w:rPr>
          <w:rStyle w:val="s10"/>
        </w:rPr>
        <w:t xml:space="preserve">                           </w:t>
      </w:r>
    </w:p>
    <w:tbl>
      <w:tblPr>
        <w:tblW w:w="10456" w:type="dxa"/>
        <w:tblLook w:val="04A0"/>
      </w:tblPr>
      <w:tblGrid>
        <w:gridCol w:w="10456"/>
      </w:tblGrid>
      <w:tr w:rsidR="000A149E" w:rsidRPr="003F1BCE" w:rsidTr="000A149E">
        <w:tc>
          <w:tcPr>
            <w:tcW w:w="5528" w:type="dxa"/>
          </w:tcPr>
          <w:p w:rsidR="000A149E" w:rsidRPr="003F1BCE" w:rsidRDefault="000A149E" w:rsidP="000A149E">
            <w:pPr>
              <w:rPr>
                <w:rFonts w:ascii="Times New Roman" w:hAnsi="Times New Roman" w:cs="Times New Roman"/>
                <w:b/>
                <w:bCs/>
                <w:color w:val="26282F"/>
                <w:sz w:val="18"/>
                <w:szCs w:val="18"/>
              </w:rPr>
            </w:pPr>
          </w:p>
          <w:p w:rsidR="000A149E" w:rsidRDefault="000A149E" w:rsidP="000A149E">
            <w:pPr>
              <w:ind w:firstLine="34"/>
              <w:rPr>
                <w:rFonts w:ascii="Times New Roman" w:hAnsi="Times New Roman" w:cs="Times New Roman"/>
                <w:b/>
                <w:bCs/>
                <w:color w:val="26282F"/>
                <w:sz w:val="18"/>
                <w:szCs w:val="18"/>
              </w:rPr>
            </w:pPr>
            <w:r>
              <w:rPr>
                <w:rFonts w:ascii="Times New Roman" w:hAnsi="Times New Roman" w:cs="Times New Roman"/>
                <w:b/>
                <w:bCs/>
                <w:color w:val="26282F"/>
                <w:sz w:val="18"/>
                <w:szCs w:val="18"/>
              </w:rPr>
              <w:t xml:space="preserve">                                                                       </w:t>
            </w:r>
          </w:p>
          <w:p w:rsidR="000A149E" w:rsidRPr="003F1BCE" w:rsidRDefault="000A149E" w:rsidP="000A149E">
            <w:pPr>
              <w:ind w:firstLine="34"/>
              <w:rPr>
                <w:rFonts w:ascii="Times New Roman" w:hAnsi="Times New Roman" w:cs="Times New Roman"/>
                <w:sz w:val="18"/>
                <w:szCs w:val="18"/>
              </w:rPr>
            </w:pPr>
          </w:p>
          <w:p w:rsidR="000A149E" w:rsidRPr="009E07E7" w:rsidRDefault="000A149E" w:rsidP="000A149E">
            <w:pPr>
              <w:pStyle w:val="a6"/>
              <w:jc w:val="center"/>
              <w:rPr>
                <w:rFonts w:ascii="Times New Roman" w:hAnsi="Times New Roman" w:cs="Times New Roman"/>
                <w:sz w:val="18"/>
                <w:szCs w:val="18"/>
              </w:rPr>
            </w:pPr>
            <w:r w:rsidRPr="009E07E7">
              <w:rPr>
                <w:rStyle w:val="aa"/>
                <w:rFonts w:ascii="Times New Roman" w:hAnsi="Times New Roman" w:cs="Times New Roman"/>
                <w:bCs/>
                <w:sz w:val="18"/>
                <w:szCs w:val="18"/>
              </w:rPr>
              <w:t>СВЕДЕНИЯ</w:t>
            </w:r>
          </w:p>
          <w:p w:rsidR="003C5800" w:rsidRDefault="000A149E" w:rsidP="000A149E">
            <w:pPr>
              <w:pStyle w:val="a6"/>
              <w:jc w:val="center"/>
              <w:rPr>
                <w:rStyle w:val="aa"/>
                <w:rFonts w:ascii="Times New Roman" w:hAnsi="Times New Roman" w:cs="Times New Roman"/>
                <w:bCs/>
                <w:sz w:val="16"/>
                <w:szCs w:val="16"/>
              </w:rPr>
            </w:pPr>
            <w:r w:rsidRPr="003C5800">
              <w:rPr>
                <w:rStyle w:val="aa"/>
                <w:rFonts w:ascii="Times New Roman" w:hAnsi="Times New Roman" w:cs="Times New Roman"/>
                <w:bCs/>
                <w:sz w:val="16"/>
                <w:szCs w:val="16"/>
              </w:rPr>
              <w:t xml:space="preserve">о </w:t>
            </w:r>
            <w:r w:rsidRPr="003C5800">
              <w:rPr>
                <w:rStyle w:val="aa"/>
                <w:rFonts w:ascii="Times New Roman" w:hAnsi="Times New Roman" w:cs="Times New Roman"/>
                <w:bCs/>
                <w:sz w:val="16"/>
                <w:szCs w:val="16"/>
                <w:u w:val="single"/>
              </w:rPr>
              <w:t>требованиях к составу и свойствам сточных вод</w:t>
            </w:r>
            <w:r w:rsidRPr="003C5800">
              <w:rPr>
                <w:rStyle w:val="aa"/>
                <w:rFonts w:ascii="Times New Roman" w:hAnsi="Times New Roman" w:cs="Times New Roman"/>
                <w:bCs/>
                <w:sz w:val="16"/>
                <w:szCs w:val="16"/>
              </w:rPr>
              <w:t xml:space="preserve"> Абонента, перечень максимальных допустимых з</w:t>
            </w:r>
            <w:r w:rsidR="003C5800">
              <w:rPr>
                <w:rStyle w:val="aa"/>
                <w:rFonts w:ascii="Times New Roman" w:hAnsi="Times New Roman" w:cs="Times New Roman"/>
                <w:bCs/>
                <w:sz w:val="16"/>
                <w:szCs w:val="16"/>
              </w:rPr>
              <w:t>начений нормативных показателей</w:t>
            </w:r>
          </w:p>
          <w:p w:rsidR="000A149E" w:rsidRPr="003C5800" w:rsidRDefault="000A149E" w:rsidP="000A149E">
            <w:pPr>
              <w:pStyle w:val="a6"/>
              <w:jc w:val="center"/>
              <w:rPr>
                <w:rFonts w:ascii="Times New Roman" w:hAnsi="Times New Roman" w:cs="Times New Roman"/>
                <w:sz w:val="16"/>
                <w:szCs w:val="16"/>
                <w:u w:val="single"/>
              </w:rPr>
            </w:pPr>
            <w:r w:rsidRPr="003C5800">
              <w:rPr>
                <w:rStyle w:val="aa"/>
                <w:rFonts w:ascii="Times New Roman" w:hAnsi="Times New Roman" w:cs="Times New Roman"/>
                <w:bCs/>
                <w:sz w:val="16"/>
                <w:szCs w:val="16"/>
              </w:rPr>
              <w:t xml:space="preserve">общих свойств сточных вод и концентраций загрязняющих веществ в сточных водах, </w:t>
            </w:r>
            <w:r w:rsidRPr="003C5800">
              <w:rPr>
                <w:rStyle w:val="aa"/>
                <w:rFonts w:ascii="Times New Roman" w:hAnsi="Times New Roman" w:cs="Times New Roman"/>
                <w:bCs/>
                <w:sz w:val="16"/>
                <w:szCs w:val="16"/>
                <w:u w:val="single"/>
              </w:rPr>
              <w:t>установленных в целях предотвращения негативного воздействия на работу централизованных систем водоотведения</w:t>
            </w:r>
          </w:p>
          <w:p w:rsidR="000A149E" w:rsidRPr="003C5800" w:rsidRDefault="000A149E" w:rsidP="000A149E">
            <w:pPr>
              <w:pStyle w:val="a6"/>
              <w:rPr>
                <w:rFonts w:ascii="Times New Roman" w:hAnsi="Times New Roman" w:cs="Times New Roman"/>
                <w:sz w:val="16"/>
                <w:szCs w:val="16"/>
                <w:u w:val="single"/>
              </w:rPr>
            </w:pPr>
            <w:r w:rsidRPr="003C5800">
              <w:rPr>
                <w:rFonts w:ascii="Times New Roman" w:hAnsi="Times New Roman" w:cs="Times New Roman"/>
                <w:sz w:val="16"/>
                <w:szCs w:val="16"/>
                <w:u w:val="single"/>
              </w:rPr>
              <w:t xml:space="preserve"> </w:t>
            </w:r>
          </w:p>
          <w:p w:rsidR="000A149E" w:rsidRPr="003C5800" w:rsidRDefault="000A149E" w:rsidP="000A149E">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tblPr>
            <w:tblGrid>
              <w:gridCol w:w="3392"/>
              <w:gridCol w:w="3392"/>
              <w:gridCol w:w="3139"/>
            </w:tblGrid>
            <w:tr w:rsidR="000A149E" w:rsidRPr="00D10870"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Номер и наименование канализационных выпусков</w:t>
                  </w: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Перечень загрязняющих веществ</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Допустимые концентрации загрязняющих веществ</w:t>
                  </w:r>
                  <w:r w:rsidRPr="005306FC">
                    <w:rPr>
                      <w:rFonts w:ascii="Times New Roman" w:hAnsi="Times New Roman" w:cs="Times New Roman"/>
                      <w:sz w:val="18"/>
                      <w:szCs w:val="18"/>
                    </w:rPr>
                    <w:br/>
                    <w:t>(</w:t>
                  </w:r>
                  <w:r>
                    <w:rPr>
                      <w:rFonts w:ascii="Times New Roman" w:hAnsi="Times New Roman" w:cs="Times New Roman"/>
                      <w:noProof/>
                      <w:sz w:val="18"/>
                      <w:szCs w:val="18"/>
                    </w:rPr>
                    <w:drawing>
                      <wp:inline distT="0" distB="0" distL="0" distR="0">
                        <wp:extent cx="449580" cy="2114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449580" cy="211455"/>
                                </a:xfrm>
                                <a:prstGeom prst="rect">
                                  <a:avLst/>
                                </a:prstGeom>
                                <a:noFill/>
                                <a:ln w="9525">
                                  <a:noFill/>
                                  <a:miter lim="800000"/>
                                  <a:headEnd/>
                                  <a:tailEnd/>
                                </a:ln>
                              </pic:spPr>
                            </pic:pic>
                          </a:graphicData>
                        </a:graphic>
                      </wp:inline>
                    </w:drawing>
                  </w:r>
                  <w:r w:rsidRPr="005306FC">
                    <w:rPr>
                      <w:rFonts w:ascii="Times New Roman" w:hAnsi="Times New Roman" w:cs="Times New Roman"/>
                      <w:sz w:val="18"/>
                      <w:szCs w:val="18"/>
                    </w:rPr>
                    <w:t>)</w:t>
                  </w:r>
                </w:p>
              </w:tc>
            </w:tr>
            <w:tr w:rsidR="000A149E" w:rsidRPr="00D10870"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1</w:t>
                  </w: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2</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sidRPr="005306FC">
                    <w:rPr>
                      <w:rFonts w:ascii="Times New Roman" w:hAnsi="Times New Roman" w:cs="Times New Roman"/>
                      <w:sz w:val="18"/>
                      <w:szCs w:val="18"/>
                    </w:rPr>
                    <w:t>3</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r>
                    <w:rPr>
                      <w:rFonts w:ascii="Times New Roman" w:hAnsi="Times New Roman" w:cs="Times New Roman"/>
                      <w:sz w:val="18"/>
                      <w:szCs w:val="18"/>
                    </w:rPr>
                    <w:t>КК</w:t>
                  </w: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Азот общий</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50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БПК5</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300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Взвешенные вещества</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300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Железо</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5</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Медь</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Нефтепродукты</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Водородный показатель</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6-9</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Температура</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+40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СПАВ а/а</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Сульфат-анион</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1000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Соотношение ХПК:БПК5</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2,5</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Фосфор общий</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12</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Хлорид-анион</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1000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ХПК</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500</w:t>
                  </w:r>
                </w:p>
              </w:tc>
            </w:tr>
            <w:tr w:rsidR="000A149E" w:rsidRPr="00674AF6" w:rsidTr="000A149E">
              <w:tc>
                <w:tcPr>
                  <w:tcW w:w="3392" w:type="dxa"/>
                  <w:tcBorders>
                    <w:top w:val="single" w:sz="4" w:space="0" w:color="auto"/>
                    <w:bottom w:val="single" w:sz="4" w:space="0" w:color="auto"/>
                    <w:right w:val="single" w:sz="4" w:space="0" w:color="auto"/>
                  </w:tcBorders>
                </w:tcPr>
                <w:p w:rsidR="000A149E" w:rsidRPr="005306FC" w:rsidRDefault="000A149E" w:rsidP="000A149E">
                  <w:pPr>
                    <w:pStyle w:val="ab"/>
                    <w:rPr>
                      <w:rFonts w:ascii="Times New Roman" w:hAnsi="Times New Roman" w:cs="Times New Roman"/>
                      <w:sz w:val="18"/>
                      <w:szCs w:val="18"/>
                    </w:rPr>
                  </w:pPr>
                </w:p>
              </w:tc>
              <w:tc>
                <w:tcPr>
                  <w:tcW w:w="3392" w:type="dxa"/>
                  <w:tcBorders>
                    <w:top w:val="single" w:sz="4" w:space="0" w:color="auto"/>
                    <w:left w:val="single" w:sz="4" w:space="0" w:color="auto"/>
                    <w:bottom w:val="single" w:sz="4" w:space="0" w:color="auto"/>
                    <w:right w:val="single" w:sz="4" w:space="0" w:color="auto"/>
                  </w:tcBorders>
                </w:tcPr>
                <w:p w:rsidR="000A149E" w:rsidRPr="005306FC" w:rsidRDefault="000A149E" w:rsidP="000A149E">
                  <w:pPr>
                    <w:pStyle w:val="ac"/>
                    <w:numPr>
                      <w:ilvl w:val="0"/>
                      <w:numId w:val="2"/>
                    </w:numPr>
                    <w:rPr>
                      <w:rFonts w:ascii="Times New Roman" w:hAnsi="Times New Roman" w:cs="Times New Roman"/>
                      <w:sz w:val="18"/>
                      <w:szCs w:val="18"/>
                    </w:rPr>
                  </w:pPr>
                  <w:r>
                    <w:rPr>
                      <w:rFonts w:ascii="Times New Roman" w:hAnsi="Times New Roman" w:cs="Times New Roman"/>
                      <w:sz w:val="18"/>
                      <w:szCs w:val="18"/>
                    </w:rPr>
                    <w:t>Цинк</w:t>
                  </w:r>
                </w:p>
              </w:tc>
              <w:tc>
                <w:tcPr>
                  <w:tcW w:w="3139" w:type="dxa"/>
                  <w:tcBorders>
                    <w:top w:val="single" w:sz="4" w:space="0" w:color="auto"/>
                    <w:left w:val="single" w:sz="4" w:space="0" w:color="auto"/>
                    <w:bottom w:val="single" w:sz="4" w:space="0" w:color="auto"/>
                  </w:tcBorders>
                </w:tcPr>
                <w:p w:rsidR="000A149E" w:rsidRPr="005306FC" w:rsidRDefault="000A149E" w:rsidP="000A149E">
                  <w:pPr>
                    <w:pStyle w:val="ab"/>
                    <w:jc w:val="center"/>
                    <w:rPr>
                      <w:rFonts w:ascii="Times New Roman" w:hAnsi="Times New Roman" w:cs="Times New Roman"/>
                      <w:sz w:val="18"/>
                      <w:szCs w:val="18"/>
                    </w:rPr>
                  </w:pPr>
                  <w:r>
                    <w:rPr>
                      <w:rFonts w:ascii="Times New Roman" w:hAnsi="Times New Roman" w:cs="Times New Roman"/>
                      <w:sz w:val="18"/>
                      <w:szCs w:val="18"/>
                    </w:rPr>
                    <w:t>1</w:t>
                  </w:r>
                </w:p>
              </w:tc>
            </w:tr>
          </w:tbl>
          <w:p w:rsidR="000A149E" w:rsidRPr="003F1BCE" w:rsidRDefault="000A149E" w:rsidP="000A149E">
            <w:pPr>
              <w:ind w:firstLine="34"/>
              <w:rPr>
                <w:rFonts w:ascii="Times New Roman" w:hAnsi="Times New Roman" w:cs="Times New Roman"/>
                <w:sz w:val="18"/>
                <w:szCs w:val="18"/>
              </w:rPr>
            </w:pPr>
          </w:p>
        </w:tc>
      </w:tr>
    </w:tbl>
    <w:p w:rsidR="000A149E" w:rsidRDefault="000A149E" w:rsidP="000A149E">
      <w:pPr>
        <w:rPr>
          <w:rFonts w:ascii="Times New Roman" w:hAnsi="Times New Roman" w:cs="Times New Roman"/>
          <w:sz w:val="18"/>
          <w:szCs w:val="18"/>
        </w:rPr>
      </w:pPr>
    </w:p>
    <w:p w:rsidR="000A149E" w:rsidRDefault="000A149E" w:rsidP="000A149E">
      <w:pPr>
        <w:rPr>
          <w:rFonts w:ascii="Times New Roman" w:hAnsi="Times New Roman" w:cs="Times New Roman"/>
          <w:sz w:val="18"/>
          <w:szCs w:val="18"/>
        </w:rPr>
      </w:pPr>
    </w:p>
    <w:p w:rsidR="000A149E" w:rsidRDefault="000A149E" w:rsidP="000A149E">
      <w:pPr>
        <w:pStyle w:val="HTML"/>
      </w:pPr>
      <w:r>
        <w:t>Организация водопроводно-              Абонент</w:t>
      </w:r>
    </w:p>
    <w:p w:rsidR="000A149E" w:rsidRDefault="000A149E" w:rsidP="000A149E">
      <w:pPr>
        <w:pStyle w:val="HTML"/>
      </w:pPr>
      <w:r>
        <w:t>канализационного хозяйства</w:t>
      </w:r>
    </w:p>
    <w:p w:rsidR="000A149E" w:rsidRDefault="000A149E" w:rsidP="000A149E">
      <w:pPr>
        <w:pStyle w:val="a3"/>
      </w:pPr>
      <w:r>
        <w:t> </w:t>
      </w:r>
    </w:p>
    <w:p w:rsidR="000A149E" w:rsidRDefault="000A149E" w:rsidP="000A149E">
      <w:pPr>
        <w:pStyle w:val="HTML"/>
      </w:pPr>
      <w:r>
        <w:t>___________________________________  ____________________________________</w:t>
      </w:r>
    </w:p>
    <w:p w:rsidR="000A149E" w:rsidRDefault="000A149E" w:rsidP="000A149E">
      <w:pPr>
        <w:pStyle w:val="a3"/>
      </w:pPr>
      <w:r>
        <w:t> </w:t>
      </w:r>
    </w:p>
    <w:p w:rsidR="000A149E" w:rsidRDefault="000A149E" w:rsidP="000A149E">
      <w:pPr>
        <w:pStyle w:val="HTML"/>
      </w:pPr>
      <w:r>
        <w:t>"___"___________ 20__ г.               "___"___________ 20__ г.</w:t>
      </w:r>
    </w:p>
    <w:p w:rsidR="000A149E" w:rsidRDefault="000A149E" w:rsidP="000A149E">
      <w:pPr>
        <w:pStyle w:val="a3"/>
      </w:pPr>
      <w:r>
        <w:t> </w:t>
      </w:r>
    </w:p>
    <w:p w:rsidR="000A149E" w:rsidRDefault="000A149E" w:rsidP="000A149E">
      <w:pPr>
        <w:rPr>
          <w:rFonts w:ascii="Times New Roman" w:hAnsi="Times New Roman" w:cs="Times New Roman"/>
          <w:sz w:val="18"/>
          <w:szCs w:val="18"/>
        </w:rPr>
      </w:pPr>
    </w:p>
    <w:p w:rsidR="000A149E" w:rsidRDefault="000A149E" w:rsidP="000A149E">
      <w:pPr>
        <w:rPr>
          <w:rFonts w:ascii="Times New Roman" w:hAnsi="Times New Roman" w:cs="Times New Roman"/>
          <w:sz w:val="18"/>
          <w:szCs w:val="18"/>
        </w:rPr>
      </w:pPr>
    </w:p>
    <w:p w:rsidR="000A149E" w:rsidRPr="000A149E" w:rsidRDefault="000A149E" w:rsidP="000A149E">
      <w:pPr>
        <w:rPr>
          <w:rFonts w:ascii="Times New Roman" w:hAnsi="Times New Roman" w:cs="Times New Roman"/>
          <w:sz w:val="18"/>
          <w:szCs w:val="18"/>
        </w:rPr>
      </w:pPr>
    </w:p>
    <w:p w:rsidR="000A149E" w:rsidRDefault="009248B9" w:rsidP="000A149E">
      <w:pPr>
        <w:pStyle w:val="s1"/>
        <w:ind w:firstLine="680"/>
        <w:jc w:val="center"/>
        <w:rPr>
          <w:rStyle w:val="s10"/>
        </w:rPr>
      </w:pPr>
      <w:r>
        <w:rPr>
          <w:rStyle w:val="s10"/>
        </w:rPr>
        <w:lastRenderedPageBreak/>
        <w:t xml:space="preserve">                         </w:t>
      </w:r>
      <w:r w:rsidR="000A149E">
        <w:rPr>
          <w:rStyle w:val="s10"/>
        </w:rPr>
        <w:t xml:space="preserve">                 </w:t>
      </w:r>
    </w:p>
    <w:p w:rsidR="009248B9" w:rsidRDefault="000A149E" w:rsidP="009248B9">
      <w:pPr>
        <w:pStyle w:val="s1"/>
        <w:ind w:firstLine="680"/>
        <w:jc w:val="center"/>
        <w:rPr>
          <w:rStyle w:val="s10"/>
        </w:rPr>
      </w:pPr>
      <w:r>
        <w:rPr>
          <w:rStyle w:val="s10"/>
        </w:rPr>
        <w:t xml:space="preserve">                ПРИЛОЖЕНИЕ N 9</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248B9" w:rsidTr="000A149E">
        <w:tc>
          <w:tcPr>
            <w:tcW w:w="4786" w:type="dxa"/>
          </w:tcPr>
          <w:p w:rsidR="009248B9" w:rsidRDefault="009248B9" w:rsidP="000A149E">
            <w:pPr>
              <w:pStyle w:val="s1"/>
            </w:pPr>
            <w:r>
              <w:t>к договору _______от_____________202___</w:t>
            </w:r>
          </w:p>
        </w:tc>
      </w:tr>
      <w:tr w:rsidR="009248B9" w:rsidTr="000A149E">
        <w:tc>
          <w:tcPr>
            <w:tcW w:w="4786" w:type="dxa"/>
          </w:tcPr>
          <w:p w:rsidR="009248B9" w:rsidRDefault="009248B9" w:rsidP="000A149E">
            <w:pPr>
              <w:pStyle w:val="s1"/>
              <w:jc w:val="center"/>
            </w:pPr>
            <w:r>
              <w:t xml:space="preserve">холодного водоснабжения и водоотведения </w:t>
            </w:r>
          </w:p>
        </w:tc>
      </w:tr>
    </w:tbl>
    <w:p w:rsidR="009248B9" w:rsidRDefault="009248B9" w:rsidP="009248B9">
      <w:pPr>
        <w:pStyle w:val="a3"/>
        <w:tabs>
          <w:tab w:val="left" w:pos="6443"/>
        </w:tabs>
      </w:pPr>
    </w:p>
    <w:p w:rsidR="004A3258" w:rsidRDefault="004A3258" w:rsidP="004A3258">
      <w:pPr>
        <w:pStyle w:val="ConsPlusNormal"/>
        <w:jc w:val="center"/>
        <w:rPr>
          <w:rFonts w:ascii="Times New Roman" w:hAnsi="Times New Roman" w:cs="Times New Roman"/>
        </w:rPr>
      </w:pPr>
    </w:p>
    <w:p w:rsidR="009248B9" w:rsidRPr="003F1BCE" w:rsidRDefault="009248B9" w:rsidP="009248B9">
      <w:pPr>
        <w:jc w:val="center"/>
        <w:rPr>
          <w:rFonts w:ascii="Times New Roman" w:hAnsi="Times New Roman" w:cs="Times New Roman"/>
          <w:sz w:val="20"/>
          <w:szCs w:val="20"/>
        </w:rPr>
      </w:pPr>
    </w:p>
    <w:p w:rsidR="009248B9" w:rsidRPr="003F1BCE" w:rsidRDefault="009248B9" w:rsidP="009248B9">
      <w:pPr>
        <w:jc w:val="center"/>
        <w:rPr>
          <w:rFonts w:ascii="Times New Roman" w:hAnsi="Times New Roman" w:cs="Times New Roman"/>
          <w:b/>
          <w:sz w:val="20"/>
          <w:szCs w:val="20"/>
        </w:rPr>
      </w:pPr>
      <w:r w:rsidRPr="003F1BCE">
        <w:rPr>
          <w:rFonts w:ascii="Times New Roman" w:hAnsi="Times New Roman" w:cs="Times New Roman"/>
          <w:b/>
          <w:sz w:val="20"/>
          <w:szCs w:val="20"/>
        </w:rPr>
        <w:t xml:space="preserve">  ПЕРЕЧЕНЬ</w:t>
      </w:r>
    </w:p>
    <w:p w:rsidR="009248B9" w:rsidRPr="003F1BCE" w:rsidRDefault="009248B9" w:rsidP="009248B9">
      <w:pPr>
        <w:jc w:val="center"/>
        <w:rPr>
          <w:rFonts w:ascii="Times New Roman" w:hAnsi="Times New Roman" w:cs="Times New Roman"/>
          <w:b/>
          <w:sz w:val="20"/>
          <w:szCs w:val="20"/>
        </w:rPr>
      </w:pPr>
      <w:r w:rsidRPr="003F1BCE">
        <w:rPr>
          <w:rFonts w:ascii="Times New Roman" w:hAnsi="Times New Roman" w:cs="Times New Roman"/>
          <w:b/>
          <w:sz w:val="20"/>
          <w:szCs w:val="20"/>
        </w:rPr>
        <w:t>ВЕЩЕСТВ, МАТЕРИАЛОВ, ОТХОДОВ И СТОЧНЫХ ВОД, ЗАПРЕЩЕННЫХ</w:t>
      </w:r>
    </w:p>
    <w:p w:rsidR="009248B9" w:rsidRPr="003F1BCE" w:rsidRDefault="009248B9" w:rsidP="009248B9">
      <w:pPr>
        <w:jc w:val="center"/>
        <w:rPr>
          <w:rFonts w:ascii="Times New Roman" w:hAnsi="Times New Roman" w:cs="Times New Roman"/>
          <w:b/>
          <w:sz w:val="20"/>
          <w:szCs w:val="20"/>
        </w:rPr>
      </w:pPr>
      <w:r w:rsidRPr="003F1BCE">
        <w:rPr>
          <w:rFonts w:ascii="Times New Roman" w:hAnsi="Times New Roman" w:cs="Times New Roman"/>
          <w:b/>
          <w:sz w:val="20"/>
          <w:szCs w:val="20"/>
        </w:rPr>
        <w:t>К СБРОСУ В ЦЕНТРАЛИЗОВАННЫЕ СИСТЕМЫ ВОДООТВЕДЕНИЯ</w:t>
      </w:r>
    </w:p>
    <w:p w:rsidR="009248B9" w:rsidRPr="003F1BCE" w:rsidRDefault="009248B9" w:rsidP="009248B9">
      <w:pPr>
        <w:jc w:val="center"/>
        <w:rPr>
          <w:rFonts w:ascii="Times New Roman" w:hAnsi="Times New Roman" w:cs="Times New Roman"/>
          <w:sz w:val="20"/>
          <w:szCs w:val="20"/>
        </w:rPr>
      </w:pP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35" w:anchor="Par1126" w:tooltip="ПЕРЕЧЕНЬ" w:history="1">
        <w:r w:rsidRPr="003F1BCE">
          <w:rPr>
            <w:rFonts w:ascii="Times New Roman" w:hAnsi="Times New Roman" w:cs="Times New Roman"/>
            <w:color w:val="0000FF"/>
            <w:sz w:val="20"/>
            <w:szCs w:val="20"/>
            <w:u w:val="single"/>
          </w:rPr>
          <w:t>приложении N 5</w:t>
        </w:r>
      </w:hyperlink>
      <w:r w:rsidRPr="003F1BCE">
        <w:rPr>
          <w:rFonts w:ascii="Times New Roman" w:hAnsi="Times New Roman" w:cs="Times New Roman"/>
          <w:sz w:val="20"/>
          <w:szCs w:val="20"/>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36" w:anchor="Par1126" w:tooltip="ПЕРЕЧЕНЬ" w:history="1">
        <w:r w:rsidRPr="003F1BCE">
          <w:rPr>
            <w:rFonts w:ascii="Times New Roman" w:hAnsi="Times New Roman" w:cs="Times New Roman"/>
            <w:color w:val="0000FF"/>
            <w:sz w:val="20"/>
            <w:szCs w:val="20"/>
            <w:u w:val="single"/>
          </w:rPr>
          <w:t>приложении N 5</w:t>
        </w:r>
      </w:hyperlink>
      <w:r w:rsidRPr="003F1BCE">
        <w:rPr>
          <w:rFonts w:ascii="Times New Roman" w:hAnsi="Times New Roman" w:cs="Times New Roman"/>
          <w:sz w:val="20"/>
          <w:szCs w:val="20"/>
        </w:rPr>
        <w:t>);</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lastRenderedPageBreak/>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9248B9" w:rsidRPr="003F1BCE" w:rsidRDefault="009248B9" w:rsidP="009248B9">
      <w:pPr>
        <w:ind w:firstLine="540"/>
        <w:jc w:val="both"/>
        <w:rPr>
          <w:rFonts w:ascii="Times New Roman" w:hAnsi="Times New Roman" w:cs="Times New Roman"/>
          <w:sz w:val="20"/>
          <w:szCs w:val="20"/>
        </w:rPr>
      </w:pPr>
      <w:r w:rsidRPr="003F1BCE">
        <w:rPr>
          <w:rFonts w:ascii="Times New Roman" w:hAnsi="Times New Roman" w:cs="Times New Roman"/>
          <w:sz w:val="20"/>
          <w:szCs w:val="20"/>
        </w:rPr>
        <w:t>11. Сточные воды с температурой +80 °C и выше.</w:t>
      </w:r>
    </w:p>
    <w:p w:rsidR="009248B9" w:rsidRPr="003F1BCE" w:rsidRDefault="009248B9" w:rsidP="009248B9">
      <w:pPr>
        <w:rPr>
          <w:rFonts w:ascii="Times New Roman" w:hAnsi="Times New Roman" w:cs="Times New Roman"/>
          <w:sz w:val="18"/>
          <w:szCs w:val="18"/>
        </w:rPr>
      </w:pPr>
    </w:p>
    <w:p w:rsidR="009248B9" w:rsidRPr="003F1BCE" w:rsidRDefault="009248B9" w:rsidP="009248B9">
      <w:pPr>
        <w:jc w:val="both"/>
        <w:rPr>
          <w:rFonts w:ascii="Times New Roman" w:hAnsi="Times New Roman" w:cs="Times New Roman"/>
          <w:b/>
          <w:bCs/>
          <w:sz w:val="18"/>
          <w:szCs w:val="18"/>
        </w:rPr>
      </w:pPr>
    </w:p>
    <w:p w:rsidR="009248B9" w:rsidRDefault="009248B9" w:rsidP="009248B9">
      <w:pPr>
        <w:pStyle w:val="HTML"/>
      </w:pPr>
      <w:r>
        <w:t>Организация водопроводно-              Абонент</w:t>
      </w:r>
    </w:p>
    <w:p w:rsidR="009248B9" w:rsidRDefault="009248B9" w:rsidP="009248B9">
      <w:pPr>
        <w:pStyle w:val="HTML"/>
      </w:pPr>
      <w:r>
        <w:t>канализационного хозяйства</w:t>
      </w:r>
    </w:p>
    <w:p w:rsidR="009248B9" w:rsidRDefault="009248B9" w:rsidP="009248B9">
      <w:pPr>
        <w:pStyle w:val="a3"/>
      </w:pPr>
      <w:r>
        <w:t> </w:t>
      </w:r>
    </w:p>
    <w:p w:rsidR="009248B9" w:rsidRDefault="009248B9" w:rsidP="009248B9">
      <w:pPr>
        <w:pStyle w:val="HTML"/>
      </w:pPr>
      <w:r>
        <w:t>___</w:t>
      </w:r>
      <w:r w:rsidR="000A149E">
        <w:t>______________________________</w:t>
      </w:r>
      <w:r>
        <w:t xml:space="preserve">  </w:t>
      </w:r>
      <w:r w:rsidR="000A149E">
        <w:t xml:space="preserve">    </w:t>
      </w:r>
      <w:r>
        <w:t>____________________________________</w:t>
      </w:r>
    </w:p>
    <w:p w:rsidR="009248B9" w:rsidRDefault="009248B9" w:rsidP="009248B9">
      <w:pPr>
        <w:pStyle w:val="a3"/>
      </w:pPr>
      <w:r>
        <w:t> </w:t>
      </w:r>
    </w:p>
    <w:p w:rsidR="009248B9" w:rsidRDefault="009248B9" w:rsidP="009248B9">
      <w:pPr>
        <w:pStyle w:val="HTML"/>
      </w:pPr>
      <w:r>
        <w:t xml:space="preserve">"___"___________ </w:t>
      </w:r>
      <w:r w:rsidR="000A149E">
        <w:t xml:space="preserve">20__ г.                 </w:t>
      </w:r>
      <w:r>
        <w:t>"___"___________ 20__ г.</w:t>
      </w:r>
    </w:p>
    <w:p w:rsidR="009248B9" w:rsidRDefault="009248B9" w:rsidP="009248B9">
      <w:pPr>
        <w:pStyle w:val="a3"/>
      </w:pPr>
      <w:r>
        <w:t> </w:t>
      </w:r>
    </w:p>
    <w:p w:rsidR="009248B9" w:rsidRPr="003F1BCE" w:rsidRDefault="009248B9" w:rsidP="009248B9">
      <w:pPr>
        <w:ind w:firstLine="340"/>
        <w:rPr>
          <w:rFonts w:ascii="Times New Roman" w:hAnsi="Times New Roman" w:cs="Times New Roman"/>
          <w:sz w:val="18"/>
          <w:szCs w:val="18"/>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4A3258" w:rsidRDefault="004A3258" w:rsidP="004A3258">
      <w:pPr>
        <w:pStyle w:val="ConsPlusNormal"/>
        <w:jc w:val="center"/>
        <w:rPr>
          <w:rFonts w:ascii="Times New Roman" w:hAnsi="Times New Roman" w:cs="Times New Roman"/>
        </w:rPr>
      </w:pPr>
    </w:p>
    <w:p w:rsidR="0008791D" w:rsidRDefault="0008791D" w:rsidP="00291B71">
      <w:pPr>
        <w:pStyle w:val="a3"/>
      </w:pPr>
    </w:p>
    <w:p w:rsidR="0008791D" w:rsidRDefault="0008791D" w:rsidP="004A3258">
      <w:pPr>
        <w:pStyle w:val="s1"/>
        <w:ind w:firstLine="680"/>
        <w:jc w:val="center"/>
      </w:pPr>
      <w:r>
        <w:lastRenderedPageBreak/>
        <w:tab/>
      </w:r>
    </w:p>
    <w:p w:rsidR="00291B71" w:rsidRDefault="00291B71" w:rsidP="00291B71">
      <w:pPr>
        <w:pStyle w:val="a3"/>
      </w:pPr>
      <w:r>
        <w:t> </w:t>
      </w: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08791D" w:rsidRDefault="0008791D" w:rsidP="00291B71">
      <w:pPr>
        <w:pStyle w:val="a3"/>
      </w:pPr>
    </w:p>
    <w:p w:rsidR="00291B71" w:rsidRDefault="00291B71" w:rsidP="0008791D">
      <w:pPr>
        <w:pStyle w:val="a3"/>
      </w:pPr>
      <w:r>
        <w:t> </w:t>
      </w:r>
    </w:p>
    <w:p w:rsidR="00291B71" w:rsidRDefault="00291B71"/>
    <w:sectPr w:rsidR="00291B71" w:rsidSect="005247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65" w:rsidRDefault="005E6465" w:rsidP="004A3258">
      <w:pPr>
        <w:spacing w:after="0" w:line="240" w:lineRule="auto"/>
      </w:pPr>
      <w:r>
        <w:separator/>
      </w:r>
    </w:p>
  </w:endnote>
  <w:endnote w:type="continuationSeparator" w:id="1">
    <w:p w:rsidR="005E6465" w:rsidRDefault="005E6465" w:rsidP="004A3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65" w:rsidRDefault="005E6465" w:rsidP="004A3258">
      <w:pPr>
        <w:spacing w:after="0" w:line="240" w:lineRule="auto"/>
      </w:pPr>
      <w:r>
        <w:separator/>
      </w:r>
    </w:p>
  </w:footnote>
  <w:footnote w:type="continuationSeparator" w:id="1">
    <w:p w:rsidR="005E6465" w:rsidRDefault="005E6465" w:rsidP="004A3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444E"/>
    <w:multiLevelType w:val="hybridMultilevel"/>
    <w:tmpl w:val="C8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21885"/>
    <w:multiLevelType w:val="hybridMultilevel"/>
    <w:tmpl w:val="C8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useFELayout/>
  </w:compat>
  <w:rsids>
    <w:rsidRoot w:val="00231203"/>
    <w:rsid w:val="00036341"/>
    <w:rsid w:val="00081424"/>
    <w:rsid w:val="00083E26"/>
    <w:rsid w:val="0008791D"/>
    <w:rsid w:val="000A149E"/>
    <w:rsid w:val="000E47C8"/>
    <w:rsid w:val="000E57A3"/>
    <w:rsid w:val="000F3315"/>
    <w:rsid w:val="001467A1"/>
    <w:rsid w:val="00170CB9"/>
    <w:rsid w:val="001A7BCD"/>
    <w:rsid w:val="001C209A"/>
    <w:rsid w:val="00231203"/>
    <w:rsid w:val="00291B71"/>
    <w:rsid w:val="002C7DE8"/>
    <w:rsid w:val="003A2181"/>
    <w:rsid w:val="003C5800"/>
    <w:rsid w:val="003F3E3D"/>
    <w:rsid w:val="00427819"/>
    <w:rsid w:val="00436268"/>
    <w:rsid w:val="00454A9B"/>
    <w:rsid w:val="004A2BE5"/>
    <w:rsid w:val="004A3258"/>
    <w:rsid w:val="005247DA"/>
    <w:rsid w:val="00540D0A"/>
    <w:rsid w:val="0055712F"/>
    <w:rsid w:val="005E3388"/>
    <w:rsid w:val="005E6465"/>
    <w:rsid w:val="0073055D"/>
    <w:rsid w:val="00761F0E"/>
    <w:rsid w:val="008B2AF1"/>
    <w:rsid w:val="008C3E26"/>
    <w:rsid w:val="009248B9"/>
    <w:rsid w:val="009F7E8D"/>
    <w:rsid w:val="00A65396"/>
    <w:rsid w:val="00AB3873"/>
    <w:rsid w:val="00AD0DAD"/>
    <w:rsid w:val="00B600A6"/>
    <w:rsid w:val="00BE20A1"/>
    <w:rsid w:val="00C06EF1"/>
    <w:rsid w:val="00C22544"/>
    <w:rsid w:val="00C62B84"/>
    <w:rsid w:val="00D25138"/>
    <w:rsid w:val="00DC2BB5"/>
    <w:rsid w:val="00DD77FD"/>
    <w:rsid w:val="00E039E2"/>
    <w:rsid w:val="00E11271"/>
    <w:rsid w:val="00E64AF1"/>
    <w:rsid w:val="00E7527D"/>
    <w:rsid w:val="00F50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DA"/>
  </w:style>
  <w:style w:type="paragraph" w:styleId="2">
    <w:name w:val="heading 2"/>
    <w:basedOn w:val="a"/>
    <w:link w:val="20"/>
    <w:uiPriority w:val="9"/>
    <w:qFormat/>
    <w:rsid w:val="002312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12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20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31203"/>
    <w:rPr>
      <w:rFonts w:ascii="Times New Roman" w:eastAsia="Times New Roman" w:hAnsi="Times New Roman" w:cs="Times New Roman"/>
      <w:b/>
      <w:bCs/>
      <w:sz w:val="27"/>
      <w:szCs w:val="27"/>
    </w:rPr>
  </w:style>
  <w:style w:type="paragraph" w:styleId="a3">
    <w:name w:val="Normal (Web)"/>
    <w:basedOn w:val="a"/>
    <w:uiPriority w:val="99"/>
    <w:unhideWhenUsed/>
    <w:rsid w:val="00231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231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231203"/>
  </w:style>
  <w:style w:type="character" w:styleId="a4">
    <w:name w:val="Hyperlink"/>
    <w:basedOn w:val="a0"/>
    <w:uiPriority w:val="99"/>
    <w:semiHidden/>
    <w:unhideWhenUsed/>
    <w:rsid w:val="00231203"/>
    <w:rPr>
      <w:color w:val="0000FF"/>
      <w:u w:val="single"/>
    </w:rPr>
  </w:style>
  <w:style w:type="character" w:customStyle="1" w:styleId="a5">
    <w:name w:val="Гипертекстовая ссылка"/>
    <w:uiPriority w:val="99"/>
    <w:rsid w:val="003A2181"/>
    <w:rPr>
      <w:rFonts w:cs="Times New Roman"/>
      <w:b/>
      <w:color w:val="106BBE"/>
      <w:sz w:val="26"/>
    </w:rPr>
  </w:style>
  <w:style w:type="paragraph" w:customStyle="1" w:styleId="a6">
    <w:name w:val="Таблицы (моноширинный)"/>
    <w:basedOn w:val="a"/>
    <w:next w:val="a"/>
    <w:uiPriority w:val="99"/>
    <w:rsid w:val="003A2181"/>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s1">
    <w:name w:val="s_1"/>
    <w:basedOn w:val="a"/>
    <w:rsid w:val="00291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91B71"/>
  </w:style>
  <w:style w:type="paragraph" w:styleId="HTML">
    <w:name w:val="HTML Preformatted"/>
    <w:basedOn w:val="a"/>
    <w:link w:val="HTML0"/>
    <w:uiPriority w:val="99"/>
    <w:unhideWhenUsed/>
    <w:rsid w:val="0029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1B71"/>
    <w:rPr>
      <w:rFonts w:ascii="Courier New" w:eastAsia="Times New Roman" w:hAnsi="Courier New" w:cs="Courier New"/>
      <w:sz w:val="20"/>
      <w:szCs w:val="20"/>
    </w:rPr>
  </w:style>
  <w:style w:type="paragraph" w:customStyle="1" w:styleId="s22">
    <w:name w:val="s_22"/>
    <w:basedOn w:val="a"/>
    <w:rsid w:val="00291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91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basedOn w:val="a0"/>
    <w:rsid w:val="00291B71"/>
  </w:style>
  <w:style w:type="paragraph" w:customStyle="1" w:styleId="s16">
    <w:name w:val="s_16"/>
    <w:basedOn w:val="a"/>
    <w:rsid w:val="00291B7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91B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B71"/>
    <w:rPr>
      <w:rFonts w:ascii="Tahoma" w:hAnsi="Tahoma" w:cs="Tahoma"/>
      <w:sz w:val="16"/>
      <w:szCs w:val="16"/>
    </w:rPr>
  </w:style>
  <w:style w:type="table" w:styleId="a9">
    <w:name w:val="Table Grid"/>
    <w:basedOn w:val="a1"/>
    <w:uiPriority w:val="59"/>
    <w:rsid w:val="00291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Цветовое выделение"/>
    <w:uiPriority w:val="99"/>
    <w:rsid w:val="004A3258"/>
    <w:rPr>
      <w:b/>
      <w:color w:val="26282F"/>
      <w:sz w:val="26"/>
    </w:rPr>
  </w:style>
  <w:style w:type="paragraph" w:customStyle="1" w:styleId="ab">
    <w:name w:val="Нормальный (таблица)"/>
    <w:basedOn w:val="a"/>
    <w:next w:val="a"/>
    <w:uiPriority w:val="99"/>
    <w:rsid w:val="004A325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4A32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4A3258"/>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header"/>
    <w:basedOn w:val="a"/>
    <w:link w:val="ae"/>
    <w:uiPriority w:val="99"/>
    <w:semiHidden/>
    <w:unhideWhenUsed/>
    <w:rsid w:val="004A32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A3258"/>
  </w:style>
  <w:style w:type="paragraph" w:styleId="af">
    <w:name w:val="footer"/>
    <w:basedOn w:val="a"/>
    <w:link w:val="af0"/>
    <w:uiPriority w:val="99"/>
    <w:semiHidden/>
    <w:unhideWhenUsed/>
    <w:rsid w:val="004A325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A3258"/>
  </w:style>
</w:styles>
</file>

<file path=word/webSettings.xml><?xml version="1.0" encoding="utf-8"?>
<w:webSettings xmlns:r="http://schemas.openxmlformats.org/officeDocument/2006/relationships" xmlns:w="http://schemas.openxmlformats.org/wordprocessingml/2006/main">
  <w:divs>
    <w:div w:id="698430314">
      <w:bodyDiv w:val="1"/>
      <w:marLeft w:val="0"/>
      <w:marRight w:val="0"/>
      <w:marTop w:val="0"/>
      <w:marBottom w:val="0"/>
      <w:divBdr>
        <w:top w:val="none" w:sz="0" w:space="0" w:color="auto"/>
        <w:left w:val="none" w:sz="0" w:space="0" w:color="auto"/>
        <w:bottom w:val="none" w:sz="0" w:space="0" w:color="auto"/>
        <w:right w:val="none" w:sz="0" w:space="0" w:color="auto"/>
      </w:divBdr>
      <w:divsChild>
        <w:div w:id="360204721">
          <w:marLeft w:val="0"/>
          <w:marRight w:val="0"/>
          <w:marTop w:val="0"/>
          <w:marBottom w:val="0"/>
          <w:divBdr>
            <w:top w:val="none" w:sz="0" w:space="0" w:color="auto"/>
            <w:left w:val="none" w:sz="0" w:space="0" w:color="auto"/>
            <w:bottom w:val="none" w:sz="0" w:space="0" w:color="auto"/>
            <w:right w:val="none" w:sz="0" w:space="0" w:color="auto"/>
          </w:divBdr>
          <w:divsChild>
            <w:div w:id="1012948512">
              <w:marLeft w:val="0"/>
              <w:marRight w:val="0"/>
              <w:marTop w:val="0"/>
              <w:marBottom w:val="0"/>
              <w:divBdr>
                <w:top w:val="none" w:sz="0" w:space="0" w:color="auto"/>
                <w:left w:val="none" w:sz="0" w:space="0" w:color="auto"/>
                <w:bottom w:val="none" w:sz="0" w:space="0" w:color="auto"/>
                <w:right w:val="none" w:sz="0" w:space="0" w:color="auto"/>
              </w:divBdr>
              <w:divsChild>
                <w:div w:id="1052578605">
                  <w:marLeft w:val="0"/>
                  <w:marRight w:val="0"/>
                  <w:marTop w:val="0"/>
                  <w:marBottom w:val="0"/>
                  <w:divBdr>
                    <w:top w:val="none" w:sz="0" w:space="0" w:color="auto"/>
                    <w:left w:val="none" w:sz="0" w:space="0" w:color="auto"/>
                    <w:bottom w:val="none" w:sz="0" w:space="0" w:color="auto"/>
                    <w:right w:val="none" w:sz="0" w:space="0" w:color="auto"/>
                  </w:divBdr>
                  <w:divsChild>
                    <w:div w:id="496770742">
                      <w:marLeft w:val="0"/>
                      <w:marRight w:val="0"/>
                      <w:marTop w:val="0"/>
                      <w:marBottom w:val="0"/>
                      <w:divBdr>
                        <w:top w:val="none" w:sz="0" w:space="0" w:color="auto"/>
                        <w:left w:val="none" w:sz="0" w:space="0" w:color="auto"/>
                        <w:bottom w:val="none" w:sz="0" w:space="0" w:color="auto"/>
                        <w:right w:val="none" w:sz="0" w:space="0" w:color="auto"/>
                      </w:divBdr>
                      <w:divsChild>
                        <w:div w:id="1637295261">
                          <w:marLeft w:val="0"/>
                          <w:marRight w:val="0"/>
                          <w:marTop w:val="0"/>
                          <w:marBottom w:val="0"/>
                          <w:divBdr>
                            <w:top w:val="none" w:sz="0" w:space="0" w:color="auto"/>
                            <w:left w:val="none" w:sz="0" w:space="0" w:color="auto"/>
                            <w:bottom w:val="none" w:sz="0" w:space="0" w:color="auto"/>
                            <w:right w:val="none" w:sz="0" w:space="0" w:color="auto"/>
                          </w:divBdr>
                          <w:divsChild>
                            <w:div w:id="1520973590">
                              <w:marLeft w:val="0"/>
                              <w:marRight w:val="0"/>
                              <w:marTop w:val="0"/>
                              <w:marBottom w:val="0"/>
                              <w:divBdr>
                                <w:top w:val="none" w:sz="0" w:space="0" w:color="auto"/>
                                <w:left w:val="none" w:sz="0" w:space="0" w:color="auto"/>
                                <w:bottom w:val="none" w:sz="0" w:space="0" w:color="auto"/>
                                <w:right w:val="none" w:sz="0" w:space="0" w:color="auto"/>
                              </w:divBdr>
                              <w:divsChild>
                                <w:div w:id="1994287424">
                                  <w:marLeft w:val="0"/>
                                  <w:marRight w:val="0"/>
                                  <w:marTop w:val="0"/>
                                  <w:marBottom w:val="0"/>
                                  <w:divBdr>
                                    <w:top w:val="none" w:sz="0" w:space="0" w:color="auto"/>
                                    <w:left w:val="none" w:sz="0" w:space="0" w:color="auto"/>
                                    <w:bottom w:val="none" w:sz="0" w:space="0" w:color="auto"/>
                                    <w:right w:val="none" w:sz="0" w:space="0" w:color="auto"/>
                                  </w:divBdr>
                                  <w:divsChild>
                                    <w:div w:id="800613416">
                                      <w:marLeft w:val="0"/>
                                      <w:marRight w:val="0"/>
                                      <w:marTop w:val="0"/>
                                      <w:marBottom w:val="0"/>
                                      <w:divBdr>
                                        <w:top w:val="none" w:sz="0" w:space="0" w:color="auto"/>
                                        <w:left w:val="none" w:sz="0" w:space="0" w:color="auto"/>
                                        <w:bottom w:val="none" w:sz="0" w:space="0" w:color="auto"/>
                                        <w:right w:val="none" w:sz="0" w:space="0" w:color="auto"/>
                                      </w:divBdr>
                                      <w:divsChild>
                                        <w:div w:id="148861524">
                                          <w:marLeft w:val="0"/>
                                          <w:marRight w:val="0"/>
                                          <w:marTop w:val="0"/>
                                          <w:marBottom w:val="0"/>
                                          <w:divBdr>
                                            <w:top w:val="none" w:sz="0" w:space="0" w:color="auto"/>
                                            <w:left w:val="none" w:sz="0" w:space="0" w:color="auto"/>
                                            <w:bottom w:val="none" w:sz="0" w:space="0" w:color="auto"/>
                                            <w:right w:val="none" w:sz="0" w:space="0" w:color="auto"/>
                                          </w:divBdr>
                                          <w:divsChild>
                                            <w:div w:id="280579091">
                                              <w:marLeft w:val="0"/>
                                              <w:marRight w:val="0"/>
                                              <w:marTop w:val="0"/>
                                              <w:marBottom w:val="0"/>
                                              <w:divBdr>
                                                <w:top w:val="none" w:sz="0" w:space="0" w:color="auto"/>
                                                <w:left w:val="none" w:sz="0" w:space="0" w:color="auto"/>
                                                <w:bottom w:val="none" w:sz="0" w:space="0" w:color="auto"/>
                                                <w:right w:val="none" w:sz="0" w:space="0" w:color="auto"/>
                                              </w:divBdr>
                                              <w:divsChild>
                                                <w:div w:id="235745911">
                                                  <w:marLeft w:val="0"/>
                                                  <w:marRight w:val="0"/>
                                                  <w:marTop w:val="0"/>
                                                  <w:marBottom w:val="0"/>
                                                  <w:divBdr>
                                                    <w:top w:val="none" w:sz="0" w:space="0" w:color="auto"/>
                                                    <w:left w:val="none" w:sz="0" w:space="0" w:color="auto"/>
                                                    <w:bottom w:val="none" w:sz="0" w:space="0" w:color="auto"/>
                                                    <w:right w:val="none" w:sz="0" w:space="0" w:color="auto"/>
                                                  </w:divBdr>
                                                </w:div>
                                                <w:div w:id="361828312">
                                                  <w:marLeft w:val="0"/>
                                                  <w:marRight w:val="0"/>
                                                  <w:marTop w:val="0"/>
                                                  <w:marBottom w:val="0"/>
                                                  <w:divBdr>
                                                    <w:top w:val="none" w:sz="0" w:space="0" w:color="auto"/>
                                                    <w:left w:val="none" w:sz="0" w:space="0" w:color="auto"/>
                                                    <w:bottom w:val="none" w:sz="0" w:space="0" w:color="auto"/>
                                                    <w:right w:val="none" w:sz="0" w:space="0" w:color="auto"/>
                                                  </w:divBdr>
                                                </w:div>
                                                <w:div w:id="574979254">
                                                  <w:marLeft w:val="0"/>
                                                  <w:marRight w:val="0"/>
                                                  <w:marTop w:val="0"/>
                                                  <w:marBottom w:val="0"/>
                                                  <w:divBdr>
                                                    <w:top w:val="none" w:sz="0" w:space="0" w:color="auto"/>
                                                    <w:left w:val="none" w:sz="0" w:space="0" w:color="auto"/>
                                                    <w:bottom w:val="none" w:sz="0" w:space="0" w:color="auto"/>
                                                    <w:right w:val="none" w:sz="0" w:space="0" w:color="auto"/>
                                                  </w:divBdr>
                                                </w:div>
                                                <w:div w:id="2047022584">
                                                  <w:marLeft w:val="0"/>
                                                  <w:marRight w:val="0"/>
                                                  <w:marTop w:val="0"/>
                                                  <w:marBottom w:val="0"/>
                                                  <w:divBdr>
                                                    <w:top w:val="none" w:sz="0" w:space="0" w:color="auto"/>
                                                    <w:left w:val="none" w:sz="0" w:space="0" w:color="auto"/>
                                                    <w:bottom w:val="none" w:sz="0" w:space="0" w:color="auto"/>
                                                    <w:right w:val="none" w:sz="0" w:space="0" w:color="auto"/>
                                                  </w:divBdr>
                                                </w:div>
                                                <w:div w:id="1387753251">
                                                  <w:marLeft w:val="0"/>
                                                  <w:marRight w:val="0"/>
                                                  <w:marTop w:val="0"/>
                                                  <w:marBottom w:val="0"/>
                                                  <w:divBdr>
                                                    <w:top w:val="none" w:sz="0" w:space="0" w:color="auto"/>
                                                    <w:left w:val="none" w:sz="0" w:space="0" w:color="auto"/>
                                                    <w:bottom w:val="none" w:sz="0" w:space="0" w:color="auto"/>
                                                    <w:right w:val="none" w:sz="0" w:space="0" w:color="auto"/>
                                                  </w:divBdr>
                                                </w:div>
                                                <w:div w:id="996541306">
                                                  <w:marLeft w:val="0"/>
                                                  <w:marRight w:val="0"/>
                                                  <w:marTop w:val="0"/>
                                                  <w:marBottom w:val="0"/>
                                                  <w:divBdr>
                                                    <w:top w:val="none" w:sz="0" w:space="0" w:color="auto"/>
                                                    <w:left w:val="none" w:sz="0" w:space="0" w:color="auto"/>
                                                    <w:bottom w:val="none" w:sz="0" w:space="0" w:color="auto"/>
                                                    <w:right w:val="none" w:sz="0" w:space="0" w:color="auto"/>
                                                  </w:divBdr>
                                                </w:div>
                                                <w:div w:id="1800997736">
                                                  <w:marLeft w:val="0"/>
                                                  <w:marRight w:val="0"/>
                                                  <w:marTop w:val="0"/>
                                                  <w:marBottom w:val="0"/>
                                                  <w:divBdr>
                                                    <w:top w:val="none" w:sz="0" w:space="0" w:color="auto"/>
                                                    <w:left w:val="none" w:sz="0" w:space="0" w:color="auto"/>
                                                    <w:bottom w:val="none" w:sz="0" w:space="0" w:color="auto"/>
                                                    <w:right w:val="none" w:sz="0" w:space="0" w:color="auto"/>
                                                  </w:divBdr>
                                                </w:div>
                                                <w:div w:id="809130763">
                                                  <w:marLeft w:val="0"/>
                                                  <w:marRight w:val="0"/>
                                                  <w:marTop w:val="0"/>
                                                  <w:marBottom w:val="0"/>
                                                  <w:divBdr>
                                                    <w:top w:val="none" w:sz="0" w:space="0" w:color="auto"/>
                                                    <w:left w:val="none" w:sz="0" w:space="0" w:color="auto"/>
                                                    <w:bottom w:val="none" w:sz="0" w:space="0" w:color="auto"/>
                                                    <w:right w:val="none" w:sz="0" w:space="0" w:color="auto"/>
                                                  </w:divBdr>
                                                </w:div>
                                                <w:div w:id="1597860726">
                                                  <w:marLeft w:val="0"/>
                                                  <w:marRight w:val="0"/>
                                                  <w:marTop w:val="0"/>
                                                  <w:marBottom w:val="0"/>
                                                  <w:divBdr>
                                                    <w:top w:val="none" w:sz="0" w:space="0" w:color="auto"/>
                                                    <w:left w:val="none" w:sz="0" w:space="0" w:color="auto"/>
                                                    <w:bottom w:val="none" w:sz="0" w:space="0" w:color="auto"/>
                                                    <w:right w:val="none" w:sz="0" w:space="0" w:color="auto"/>
                                                  </w:divBdr>
                                                </w:div>
                                                <w:div w:id="1079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623623">
      <w:bodyDiv w:val="1"/>
      <w:marLeft w:val="0"/>
      <w:marRight w:val="0"/>
      <w:marTop w:val="0"/>
      <w:marBottom w:val="0"/>
      <w:divBdr>
        <w:top w:val="none" w:sz="0" w:space="0" w:color="auto"/>
        <w:left w:val="none" w:sz="0" w:space="0" w:color="auto"/>
        <w:bottom w:val="none" w:sz="0" w:space="0" w:color="auto"/>
        <w:right w:val="none" w:sz="0" w:space="0" w:color="auto"/>
      </w:divBdr>
      <w:divsChild>
        <w:div w:id="1698120434">
          <w:marLeft w:val="0"/>
          <w:marRight w:val="0"/>
          <w:marTop w:val="0"/>
          <w:marBottom w:val="0"/>
          <w:divBdr>
            <w:top w:val="none" w:sz="0" w:space="0" w:color="auto"/>
            <w:left w:val="none" w:sz="0" w:space="0" w:color="auto"/>
            <w:bottom w:val="none" w:sz="0" w:space="0" w:color="auto"/>
            <w:right w:val="none" w:sz="0" w:space="0" w:color="auto"/>
          </w:divBdr>
          <w:divsChild>
            <w:div w:id="41247647">
              <w:marLeft w:val="0"/>
              <w:marRight w:val="0"/>
              <w:marTop w:val="0"/>
              <w:marBottom w:val="0"/>
              <w:divBdr>
                <w:top w:val="none" w:sz="0" w:space="0" w:color="auto"/>
                <w:left w:val="none" w:sz="0" w:space="0" w:color="auto"/>
                <w:bottom w:val="none" w:sz="0" w:space="0" w:color="auto"/>
                <w:right w:val="none" w:sz="0" w:space="0" w:color="auto"/>
              </w:divBdr>
            </w:div>
            <w:div w:id="1295987901">
              <w:marLeft w:val="0"/>
              <w:marRight w:val="0"/>
              <w:marTop w:val="0"/>
              <w:marBottom w:val="0"/>
              <w:divBdr>
                <w:top w:val="none" w:sz="0" w:space="0" w:color="auto"/>
                <w:left w:val="none" w:sz="0" w:space="0" w:color="auto"/>
                <w:bottom w:val="none" w:sz="0" w:space="0" w:color="auto"/>
                <w:right w:val="none" w:sz="0" w:space="0" w:color="auto"/>
              </w:divBdr>
              <w:divsChild>
                <w:div w:id="1819422308">
                  <w:marLeft w:val="0"/>
                  <w:marRight w:val="0"/>
                  <w:marTop w:val="0"/>
                  <w:marBottom w:val="0"/>
                  <w:divBdr>
                    <w:top w:val="none" w:sz="0" w:space="0" w:color="auto"/>
                    <w:left w:val="none" w:sz="0" w:space="0" w:color="auto"/>
                    <w:bottom w:val="none" w:sz="0" w:space="0" w:color="auto"/>
                    <w:right w:val="none" w:sz="0" w:space="0" w:color="auto"/>
                  </w:divBdr>
                </w:div>
              </w:divsChild>
            </w:div>
            <w:div w:id="1304000986">
              <w:marLeft w:val="0"/>
              <w:marRight w:val="0"/>
              <w:marTop w:val="0"/>
              <w:marBottom w:val="0"/>
              <w:divBdr>
                <w:top w:val="none" w:sz="0" w:space="0" w:color="auto"/>
                <w:left w:val="none" w:sz="0" w:space="0" w:color="auto"/>
                <w:bottom w:val="none" w:sz="0" w:space="0" w:color="auto"/>
                <w:right w:val="none" w:sz="0" w:space="0" w:color="auto"/>
              </w:divBdr>
            </w:div>
            <w:div w:id="1217741891">
              <w:marLeft w:val="0"/>
              <w:marRight w:val="0"/>
              <w:marTop w:val="0"/>
              <w:marBottom w:val="0"/>
              <w:divBdr>
                <w:top w:val="none" w:sz="0" w:space="0" w:color="auto"/>
                <w:left w:val="none" w:sz="0" w:space="0" w:color="auto"/>
                <w:bottom w:val="none" w:sz="0" w:space="0" w:color="auto"/>
                <w:right w:val="none" w:sz="0" w:space="0" w:color="auto"/>
              </w:divBdr>
            </w:div>
            <w:div w:id="1684281273">
              <w:marLeft w:val="0"/>
              <w:marRight w:val="0"/>
              <w:marTop w:val="0"/>
              <w:marBottom w:val="0"/>
              <w:divBdr>
                <w:top w:val="none" w:sz="0" w:space="0" w:color="auto"/>
                <w:left w:val="none" w:sz="0" w:space="0" w:color="auto"/>
                <w:bottom w:val="none" w:sz="0" w:space="0" w:color="auto"/>
                <w:right w:val="none" w:sz="0" w:space="0" w:color="auto"/>
              </w:divBdr>
            </w:div>
            <w:div w:id="529025995">
              <w:marLeft w:val="0"/>
              <w:marRight w:val="0"/>
              <w:marTop w:val="0"/>
              <w:marBottom w:val="0"/>
              <w:divBdr>
                <w:top w:val="none" w:sz="0" w:space="0" w:color="auto"/>
                <w:left w:val="none" w:sz="0" w:space="0" w:color="auto"/>
                <w:bottom w:val="none" w:sz="0" w:space="0" w:color="auto"/>
                <w:right w:val="none" w:sz="0" w:space="0" w:color="auto"/>
              </w:divBdr>
            </w:div>
            <w:div w:id="1196697290">
              <w:marLeft w:val="0"/>
              <w:marRight w:val="0"/>
              <w:marTop w:val="0"/>
              <w:marBottom w:val="0"/>
              <w:divBdr>
                <w:top w:val="none" w:sz="0" w:space="0" w:color="auto"/>
                <w:left w:val="none" w:sz="0" w:space="0" w:color="auto"/>
                <w:bottom w:val="none" w:sz="0" w:space="0" w:color="auto"/>
                <w:right w:val="none" w:sz="0" w:space="0" w:color="auto"/>
              </w:divBdr>
            </w:div>
            <w:div w:id="777725758">
              <w:marLeft w:val="0"/>
              <w:marRight w:val="0"/>
              <w:marTop w:val="0"/>
              <w:marBottom w:val="0"/>
              <w:divBdr>
                <w:top w:val="none" w:sz="0" w:space="0" w:color="auto"/>
                <w:left w:val="none" w:sz="0" w:space="0" w:color="auto"/>
                <w:bottom w:val="none" w:sz="0" w:space="0" w:color="auto"/>
                <w:right w:val="none" w:sz="0" w:space="0" w:color="auto"/>
              </w:divBdr>
            </w:div>
            <w:div w:id="2076269907">
              <w:marLeft w:val="0"/>
              <w:marRight w:val="0"/>
              <w:marTop w:val="0"/>
              <w:marBottom w:val="0"/>
              <w:divBdr>
                <w:top w:val="none" w:sz="0" w:space="0" w:color="auto"/>
                <w:left w:val="none" w:sz="0" w:space="0" w:color="auto"/>
                <w:bottom w:val="none" w:sz="0" w:space="0" w:color="auto"/>
                <w:right w:val="none" w:sz="0" w:space="0" w:color="auto"/>
              </w:divBdr>
            </w:div>
            <w:div w:id="1271744453">
              <w:marLeft w:val="0"/>
              <w:marRight w:val="0"/>
              <w:marTop w:val="0"/>
              <w:marBottom w:val="0"/>
              <w:divBdr>
                <w:top w:val="none" w:sz="0" w:space="0" w:color="auto"/>
                <w:left w:val="none" w:sz="0" w:space="0" w:color="auto"/>
                <w:bottom w:val="none" w:sz="0" w:space="0" w:color="auto"/>
                <w:right w:val="none" w:sz="0" w:space="0" w:color="auto"/>
              </w:divBdr>
            </w:div>
          </w:divsChild>
        </w:div>
        <w:div w:id="1867594592">
          <w:marLeft w:val="0"/>
          <w:marRight w:val="0"/>
          <w:marTop w:val="0"/>
          <w:marBottom w:val="0"/>
          <w:divBdr>
            <w:top w:val="none" w:sz="0" w:space="0" w:color="auto"/>
            <w:left w:val="none" w:sz="0" w:space="0" w:color="auto"/>
            <w:bottom w:val="none" w:sz="0" w:space="0" w:color="auto"/>
            <w:right w:val="none" w:sz="0" w:space="0" w:color="auto"/>
          </w:divBdr>
          <w:divsChild>
            <w:div w:id="13050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3417" TargetMode="External"/><Relationship Id="rId13" Type="http://schemas.openxmlformats.org/officeDocument/2006/relationships/hyperlink" Target="https://normativ.kontur.ru/document?moduleId=1&amp;documentId=290360" TargetMode="External"/><Relationship Id="rId18" Type="http://schemas.openxmlformats.org/officeDocument/2006/relationships/hyperlink" Target="https://normativ.kontur.ru/document?moduleId=1&amp;documentId=363417" TargetMode="External"/><Relationship Id="rId26" Type="http://schemas.openxmlformats.org/officeDocument/2006/relationships/hyperlink" Target="https://normativ.kontur.ru/document?moduleId=1&amp;documentId=32328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62869" TargetMode="External"/><Relationship Id="rId34" Type="http://schemas.openxmlformats.org/officeDocument/2006/relationships/image" Target="media/image1.emf"/><Relationship Id="rId7" Type="http://schemas.openxmlformats.org/officeDocument/2006/relationships/hyperlink" Target="https://normativ.kontur.ru/document?moduleId=1&amp;documentId=360746" TargetMode="External"/><Relationship Id="rId12" Type="http://schemas.openxmlformats.org/officeDocument/2006/relationships/hyperlink" Target="https://normativ.kontur.ru/document?moduleId=1&amp;documentId=363417" TargetMode="External"/><Relationship Id="rId17" Type="http://schemas.openxmlformats.org/officeDocument/2006/relationships/hyperlink" Target="https://normativ.kontur.ru/document?moduleId=1&amp;documentId=363417" TargetMode="External"/><Relationship Id="rId25" Type="http://schemas.openxmlformats.org/officeDocument/2006/relationships/hyperlink" Target="https://normativ.kontur.ru/document?moduleId=1&amp;documentId=362869" TargetMode="External"/><Relationship Id="rId33" Type="http://schemas.openxmlformats.org/officeDocument/2006/relationships/hyperlink" Target="https://base.garant.ru/12184522/741609f9002bd54a24e5c49cb5af953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mativ.kontur.ru/document?moduleId=1&amp;documentId=362869" TargetMode="External"/><Relationship Id="rId20" Type="http://schemas.openxmlformats.org/officeDocument/2006/relationships/hyperlink" Target="https://normativ.kontur.ru/document?moduleId=1&amp;documentId=363417" TargetMode="External"/><Relationship Id="rId29" Type="http://schemas.openxmlformats.org/officeDocument/2006/relationships/hyperlink" Target="https://base.garant.ru/12184522/741609f9002bd54a24e5c49cb5af95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90360" TargetMode="External"/><Relationship Id="rId24" Type="http://schemas.openxmlformats.org/officeDocument/2006/relationships/hyperlink" Target="https://normativ.kontur.ru/document?moduleId=1&amp;documentId=349798" TargetMode="External"/><Relationship Id="rId32" Type="http://schemas.openxmlformats.org/officeDocument/2006/relationships/hyperlink" Target="https://base.garant.ru/12184522/741609f9002bd54a24e5c49cb5af953b/"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ormativ.kontur.ru/document?moduleId=1&amp;documentId=290360" TargetMode="External"/><Relationship Id="rId23" Type="http://schemas.openxmlformats.org/officeDocument/2006/relationships/hyperlink" Target="https://normativ.kontur.ru/document?moduleId=1&amp;documentId=362869" TargetMode="External"/><Relationship Id="rId28" Type="http://schemas.openxmlformats.org/officeDocument/2006/relationships/hyperlink" Target="https://normativ.kontur.ru/document?moduleId=1&amp;documentId=290360" TargetMode="External"/><Relationship Id="rId36" Type="http://schemas.openxmlformats.org/officeDocument/2006/relationships/hyperlink" Target="../../../User/Desktop/&#1042;&#1099;&#1083;&#1086;&#1084;&#1086;&#1074;&#1072;%20&#1053;.&#1070;/&#1044;&#1086;&#1075;&#1086;&#1074;&#1086;&#1088;&#1072;/&#1070;&#1088;.&#1044;&#1086;&#1075;&#1086;&#1074;&#1086;&#1088;&#1072;%202020&#1075;/&#1064;&#1082;&#1086;&#1083;&#1072;%201/&#1064;&#1082;&#1086;&#1083;&#1072;%20&#8470;1.docx" TargetMode="External"/><Relationship Id="rId10" Type="http://schemas.openxmlformats.org/officeDocument/2006/relationships/hyperlink" Target="https://normativ.kontur.ru/document?moduleId=1&amp;documentId=323282" TargetMode="External"/><Relationship Id="rId19" Type="http://schemas.openxmlformats.org/officeDocument/2006/relationships/hyperlink" Target="https://normativ.kontur.ru/document?moduleId=1&amp;documentId=363417" TargetMode="External"/><Relationship Id="rId31" Type="http://schemas.openxmlformats.org/officeDocument/2006/relationships/hyperlink" Target="https://base.garant.ru/12184522/741609f9002bd54a24e5c49cb5af953b/"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3417" TargetMode="External"/><Relationship Id="rId14" Type="http://schemas.openxmlformats.org/officeDocument/2006/relationships/hyperlink" Target="https://normativ.kontur.ru/document?moduleId=1&amp;documentId=290360" TargetMode="External"/><Relationship Id="rId22" Type="http://schemas.openxmlformats.org/officeDocument/2006/relationships/hyperlink" Target="https://normativ.kontur.ru/document?moduleId=1&amp;documentId=244277" TargetMode="External"/><Relationship Id="rId27" Type="http://schemas.openxmlformats.org/officeDocument/2006/relationships/hyperlink" Target="https://normativ.kontur.ru/document?moduleId=1&amp;documentId=323282" TargetMode="External"/><Relationship Id="rId30" Type="http://schemas.openxmlformats.org/officeDocument/2006/relationships/hyperlink" Target="https://base.garant.ru/12184522/741609f9002bd54a24e5c49cb5af953b/" TargetMode="External"/><Relationship Id="rId35" Type="http://schemas.openxmlformats.org/officeDocument/2006/relationships/hyperlink" Target="../../../User/Desktop/&#1042;&#1099;&#1083;&#1086;&#1084;&#1086;&#1074;&#1072;%20&#1053;.&#1070;/&#1044;&#1086;&#1075;&#1086;&#1074;&#1086;&#1088;&#1072;/&#1070;&#1088;.&#1044;&#1086;&#1075;&#1086;&#1074;&#1086;&#1088;&#1072;%202020&#1075;/&#1064;&#1082;&#1086;&#1083;&#1072;%201/&#1064;&#1082;&#1086;&#1083;&#1072;%20&#847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29</Pages>
  <Words>10905</Words>
  <Characters>62161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2020-10-08T08:40:00Z</cp:lastPrinted>
  <dcterms:created xsi:type="dcterms:W3CDTF">2020-10-06T08:23:00Z</dcterms:created>
  <dcterms:modified xsi:type="dcterms:W3CDTF">2020-10-12T04:52:00Z</dcterms:modified>
</cp:coreProperties>
</file>